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746A3" w14:textId="77777777" w:rsidR="00E4633B" w:rsidRDefault="00241878" w:rsidP="00241878">
      <w:pPr>
        <w:rPr>
          <w:rFonts w:asciiTheme="majorEastAsia" w:eastAsiaTheme="majorEastAsia" w:hAnsiTheme="majorEastAsia"/>
          <w:b/>
          <w:bCs/>
          <w:color w:val="auto"/>
          <w:sz w:val="32"/>
          <w:szCs w:val="32"/>
        </w:rPr>
      </w:pPr>
      <w:r>
        <w:rPr>
          <w:rFonts w:asciiTheme="majorEastAsia" w:eastAsiaTheme="majorEastAsia" w:hAnsiTheme="majorEastAsia" w:hint="eastAsia"/>
          <w:b/>
          <w:bCs/>
          <w:color w:val="auto"/>
          <w:sz w:val="24"/>
          <w:szCs w:val="24"/>
        </w:rPr>
        <w:t xml:space="preserve">様式１　　　　　</w:t>
      </w:r>
      <w:r>
        <w:rPr>
          <w:rFonts w:asciiTheme="majorEastAsia" w:eastAsiaTheme="majorEastAsia" w:hAnsiTheme="majorEastAsia"/>
          <w:b/>
          <w:bCs/>
          <w:color w:val="auto"/>
          <w:sz w:val="24"/>
          <w:szCs w:val="24"/>
        </w:rPr>
        <w:t>公益社団法人ギャンブル依存症問題を考える会</w:t>
      </w:r>
      <w:r>
        <w:rPr>
          <w:rFonts w:asciiTheme="majorEastAsia" w:eastAsiaTheme="majorEastAsia" w:hAnsiTheme="majorEastAsia"/>
          <w:b/>
          <w:bCs/>
          <w:color w:val="auto"/>
          <w:sz w:val="32"/>
          <w:szCs w:val="32"/>
        </w:rPr>
        <w:t xml:space="preserve"> </w:t>
      </w:r>
    </w:p>
    <w:p w14:paraId="7BFDA5B1" w14:textId="77777777" w:rsidR="00F16C36" w:rsidRPr="00E4633B" w:rsidRDefault="00E4633B" w:rsidP="00E4633B">
      <w:pPr>
        <w:jc w:val="center"/>
        <w:rPr>
          <w:rFonts w:asciiTheme="majorEastAsia" w:eastAsiaTheme="majorEastAsia" w:hAnsiTheme="majorEastAsia"/>
          <w:color w:val="auto"/>
        </w:rPr>
      </w:pPr>
      <w:r>
        <w:rPr>
          <w:rFonts w:asciiTheme="majorEastAsia" w:eastAsiaTheme="majorEastAsia" w:hAnsiTheme="majorEastAsia" w:hint="eastAsia"/>
          <w:b/>
          <w:bCs/>
          <w:color w:val="auto"/>
          <w:sz w:val="32"/>
          <w:szCs w:val="32"/>
        </w:rPr>
        <w:t xml:space="preserve">2027年度 </w:t>
      </w:r>
      <w:r>
        <w:rPr>
          <w:rFonts w:asciiTheme="majorEastAsia" w:eastAsiaTheme="majorEastAsia" w:hAnsiTheme="majorEastAsia"/>
          <w:b/>
          <w:bCs/>
          <w:color w:val="auto"/>
          <w:sz w:val="32"/>
          <w:szCs w:val="32"/>
        </w:rPr>
        <w:t>研究助成申請書</w:t>
      </w:r>
    </w:p>
    <w:p w14:paraId="4CCA6645" w14:textId="77777777" w:rsidR="00F16C36" w:rsidRPr="00E4633B" w:rsidRDefault="00F16C36">
      <w:pPr>
        <w:spacing w:before="240"/>
        <w:rPr>
          <w:rFonts w:asciiTheme="majorEastAsia" w:eastAsiaTheme="majorEastAsia" w:hAnsiTheme="majorEastAsia"/>
          <w:color w:val="auto"/>
        </w:rPr>
      </w:pPr>
    </w:p>
    <w:p w14:paraId="0BC23F5C" w14:textId="77777777" w:rsidR="00F16C36" w:rsidRPr="00E4633B" w:rsidRDefault="00F16C36">
      <w:pPr>
        <w:rPr>
          <w:rFonts w:asciiTheme="majorEastAsia" w:eastAsiaTheme="majorEastAsia" w:hAnsiTheme="majorEastAsia"/>
          <w:color w:val="auto"/>
        </w:rPr>
      </w:pPr>
    </w:p>
    <w:tbl>
      <w:tblPr>
        <w:tblStyle w:val="a5"/>
        <w:tblW w:w="10000" w:type="dxa"/>
        <w:tblInd w:w="0" w:type="dxa"/>
        <w:tblBorders>
          <w:top w:val="single" w:sz="8" w:space="0" w:color="CBD5E0"/>
          <w:left w:val="nil"/>
          <w:bottom w:val="single" w:sz="8" w:space="0" w:color="CBD5E0"/>
          <w:right w:val="nil"/>
          <w:insideH w:val="single" w:sz="4" w:space="0" w:color="E2E8F0"/>
          <w:insideV w:val="single" w:sz="4" w:space="0" w:color="E2E8F0"/>
        </w:tblBorders>
        <w:tblLayout w:type="fixed"/>
        <w:tblLook w:val="0620" w:firstRow="1" w:lastRow="0" w:firstColumn="0" w:lastColumn="0" w:noHBand="1" w:noVBand="1"/>
      </w:tblPr>
      <w:tblGrid>
        <w:gridCol w:w="3200"/>
        <w:gridCol w:w="6800"/>
      </w:tblGrid>
      <w:tr w:rsidR="00F16C36" w:rsidRPr="00E4633B" w14:paraId="1F1F975A" w14:textId="77777777" w:rsidTr="00F16C36">
        <w:trPr>
          <w:cnfStyle w:val="100000000000" w:firstRow="1" w:lastRow="0" w:firstColumn="0" w:lastColumn="0" w:oddVBand="0" w:evenVBand="0" w:oddHBand="0" w:evenHBand="0" w:firstRowFirstColumn="0" w:firstRowLastColumn="0" w:lastRowFirstColumn="0" w:lastRowLastColumn="0"/>
          <w:tblHeader/>
        </w:trPr>
        <w:tc>
          <w:tcPr>
            <w:tcW w:w="3200" w:type="dxa"/>
          </w:tcPr>
          <w:p w14:paraId="36055B2E" w14:textId="77777777" w:rsidR="00F16C36" w:rsidRPr="00E4633B" w:rsidRDefault="00AB2875" w:rsidP="00001D73">
            <w:pPr>
              <w:jc w:val="center"/>
              <w:rPr>
                <w:rFonts w:asciiTheme="majorEastAsia" w:eastAsiaTheme="majorEastAsia" w:hAnsiTheme="majorEastAsia"/>
                <w:color w:val="auto"/>
              </w:rPr>
            </w:pPr>
            <w:r>
              <w:rPr>
                <w:rFonts w:asciiTheme="majorEastAsia" w:eastAsiaTheme="majorEastAsia" w:hAnsiTheme="majorEastAsia"/>
                <w:color w:val="auto"/>
              </w:rPr>
              <w:t>項目</w:t>
            </w:r>
          </w:p>
        </w:tc>
        <w:tc>
          <w:tcPr>
            <w:tcW w:w="6800" w:type="dxa"/>
          </w:tcPr>
          <w:p w14:paraId="0687B461" w14:textId="77777777" w:rsidR="00F16C36" w:rsidRPr="00E4633B" w:rsidRDefault="00AB2875" w:rsidP="00001D73">
            <w:pPr>
              <w:jc w:val="center"/>
              <w:rPr>
                <w:rFonts w:asciiTheme="majorEastAsia" w:eastAsiaTheme="majorEastAsia" w:hAnsiTheme="majorEastAsia"/>
                <w:color w:val="auto"/>
              </w:rPr>
            </w:pPr>
            <w:r>
              <w:rPr>
                <w:rFonts w:asciiTheme="majorEastAsia" w:eastAsiaTheme="majorEastAsia" w:hAnsiTheme="majorEastAsia"/>
                <w:color w:val="auto"/>
              </w:rPr>
              <w:t>記入内容</w:t>
            </w:r>
          </w:p>
        </w:tc>
      </w:tr>
      <w:tr w:rsidR="00F16C36" w:rsidRPr="00E4633B" w14:paraId="15EC2DD5" w14:textId="77777777" w:rsidTr="00F16C36">
        <w:tc>
          <w:tcPr>
            <w:tcW w:w="3200" w:type="dxa"/>
          </w:tcPr>
          <w:p w14:paraId="19FE0E52"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b/>
                <w:bCs/>
                <w:color w:val="auto"/>
              </w:rPr>
              <w:t>申請日</w:t>
            </w:r>
          </w:p>
        </w:tc>
        <w:tc>
          <w:tcPr>
            <w:tcW w:w="6800" w:type="dxa"/>
          </w:tcPr>
          <w:p w14:paraId="4278233A"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color w:val="auto"/>
              </w:rPr>
              <w:t>西暦</w:t>
            </w:r>
            <w:r>
              <w:rPr>
                <w:rFonts w:asciiTheme="majorEastAsia" w:eastAsiaTheme="majorEastAsia" w:hAnsiTheme="majorEastAsia"/>
                <w:color w:val="auto"/>
              </w:rPr>
              <w:t xml:space="preserve"> </w:t>
            </w:r>
            <w:r>
              <w:rPr>
                <w:rFonts w:asciiTheme="majorEastAsia" w:eastAsiaTheme="majorEastAsia" w:hAnsiTheme="majorEastAsia" w:hint="eastAsia"/>
                <w:color w:val="auto"/>
              </w:rPr>
              <w:t xml:space="preserve">　　</w:t>
            </w:r>
            <w:r>
              <w:rPr>
                <w:rFonts w:asciiTheme="majorEastAsia" w:eastAsiaTheme="majorEastAsia" w:hAnsiTheme="majorEastAsia"/>
                <w:color w:val="auto"/>
              </w:rPr>
              <w:t>年</w:t>
            </w:r>
            <w:r>
              <w:rPr>
                <w:rFonts w:asciiTheme="majorEastAsia" w:eastAsiaTheme="majorEastAsia" w:hAnsiTheme="majorEastAsia" w:hint="eastAsia"/>
                <w:color w:val="auto"/>
              </w:rPr>
              <w:t xml:space="preserve">　　</w:t>
            </w:r>
            <w:r>
              <w:rPr>
                <w:rFonts w:asciiTheme="majorEastAsia" w:eastAsiaTheme="majorEastAsia" w:hAnsiTheme="majorEastAsia"/>
                <w:color w:val="auto"/>
              </w:rPr>
              <w:t xml:space="preserve"> </w:t>
            </w:r>
            <w:r>
              <w:rPr>
                <w:rFonts w:asciiTheme="majorEastAsia" w:eastAsiaTheme="majorEastAsia" w:hAnsiTheme="majorEastAsia"/>
                <w:color w:val="auto"/>
              </w:rPr>
              <w:t>月</w:t>
            </w:r>
            <w:r>
              <w:rPr>
                <w:rFonts w:asciiTheme="majorEastAsia" w:eastAsiaTheme="majorEastAsia" w:hAnsiTheme="majorEastAsia" w:hint="eastAsia"/>
                <w:color w:val="auto"/>
              </w:rPr>
              <w:t xml:space="preserve">　　</w:t>
            </w:r>
            <w:r>
              <w:rPr>
                <w:rFonts w:asciiTheme="majorEastAsia" w:eastAsiaTheme="majorEastAsia" w:hAnsiTheme="majorEastAsia"/>
                <w:color w:val="auto"/>
              </w:rPr>
              <w:t xml:space="preserve"> </w:t>
            </w:r>
            <w:r>
              <w:rPr>
                <w:rFonts w:asciiTheme="majorEastAsia" w:eastAsiaTheme="majorEastAsia" w:hAnsiTheme="majorEastAsia"/>
                <w:color w:val="auto"/>
              </w:rPr>
              <w:t>日</w:t>
            </w:r>
          </w:p>
        </w:tc>
      </w:tr>
      <w:tr w:rsidR="00F16C36" w:rsidRPr="00E4633B" w14:paraId="226F96D0" w14:textId="77777777" w:rsidTr="00F16C36">
        <w:tc>
          <w:tcPr>
            <w:tcW w:w="3200" w:type="dxa"/>
          </w:tcPr>
          <w:p w14:paraId="20A6FBFA"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b/>
                <w:bCs/>
                <w:color w:val="auto"/>
              </w:rPr>
              <w:t>研究代表者氏名（フリガナ）</w:t>
            </w:r>
          </w:p>
        </w:tc>
        <w:tc>
          <w:tcPr>
            <w:tcW w:w="6800" w:type="dxa"/>
          </w:tcPr>
          <w:p w14:paraId="411D771E" w14:textId="77777777" w:rsidR="00F16C36" w:rsidRPr="00E4633B" w:rsidRDefault="00E4633B">
            <w:pPr>
              <w:rPr>
                <w:rFonts w:asciiTheme="majorEastAsia" w:eastAsiaTheme="majorEastAsia" w:hAnsiTheme="majorEastAsia"/>
                <w:color w:val="auto"/>
              </w:rPr>
            </w:pPr>
            <w:r>
              <w:rPr>
                <w:rFonts w:asciiTheme="majorEastAsia" w:eastAsiaTheme="majorEastAsia" w:hAnsiTheme="majorEastAsia" w:hint="eastAsia"/>
                <w:color w:val="auto"/>
              </w:rPr>
              <w:t xml:space="preserve">　　　　　　　　　　　　　　　　　　（　　　　　　　　　　　）</w:t>
            </w:r>
          </w:p>
        </w:tc>
      </w:tr>
      <w:tr w:rsidR="00F16C36" w:rsidRPr="00E4633B" w14:paraId="3FBF7521" w14:textId="77777777" w:rsidTr="00F16C36">
        <w:tc>
          <w:tcPr>
            <w:tcW w:w="3200" w:type="dxa"/>
          </w:tcPr>
          <w:p w14:paraId="2DF96608"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b/>
                <w:bCs/>
                <w:color w:val="auto"/>
              </w:rPr>
              <w:t>所属機関・役職</w:t>
            </w:r>
          </w:p>
        </w:tc>
        <w:tc>
          <w:tcPr>
            <w:tcW w:w="6800" w:type="dxa"/>
          </w:tcPr>
          <w:p w14:paraId="53CC0AC9" w14:textId="77777777" w:rsidR="00F16C36" w:rsidRDefault="00AB2875">
            <w:pPr>
              <w:rPr>
                <w:rFonts w:asciiTheme="majorEastAsia" w:eastAsiaTheme="majorEastAsia" w:hAnsiTheme="majorEastAsia"/>
                <w:color w:val="auto"/>
                <w:lang w:eastAsia="zh-CN"/>
              </w:rPr>
            </w:pPr>
            <w:r>
              <w:rPr>
                <w:rFonts w:asciiTheme="majorEastAsia" w:eastAsiaTheme="majorEastAsia" w:hAnsiTheme="majorEastAsia"/>
                <w:color w:val="auto"/>
                <w:lang w:eastAsia="zh-CN"/>
              </w:rPr>
              <w:t>（大学、病院、団体等）</w:t>
            </w:r>
          </w:p>
          <w:p w14:paraId="55C69E9B" w14:textId="77777777" w:rsidR="00E4633B" w:rsidRPr="00E4633B" w:rsidRDefault="00E4633B">
            <w:pPr>
              <w:rPr>
                <w:rFonts w:asciiTheme="majorEastAsia" w:eastAsiaTheme="majorEastAsia" w:hAnsiTheme="majorEastAsia"/>
                <w:color w:val="auto"/>
                <w:lang w:eastAsia="zh-CN"/>
              </w:rPr>
            </w:pPr>
            <w:r>
              <w:rPr>
                <w:rFonts w:asciiTheme="majorEastAsia" w:eastAsiaTheme="majorEastAsia" w:hAnsiTheme="majorEastAsia" w:hint="eastAsia"/>
                <w:color w:val="auto"/>
                <w:lang w:eastAsia="zh-CN"/>
              </w:rPr>
              <w:t>（役　　　職　　　名）</w:t>
            </w:r>
          </w:p>
        </w:tc>
      </w:tr>
      <w:tr w:rsidR="00F16C36" w:rsidRPr="00E4633B" w14:paraId="6173F3FF" w14:textId="77777777" w:rsidTr="00F16C36">
        <w:tc>
          <w:tcPr>
            <w:tcW w:w="3200" w:type="dxa"/>
          </w:tcPr>
          <w:p w14:paraId="2EFD3E25"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b/>
                <w:bCs/>
                <w:color w:val="auto"/>
              </w:rPr>
              <w:t>連絡先</w:t>
            </w:r>
          </w:p>
        </w:tc>
        <w:tc>
          <w:tcPr>
            <w:tcW w:w="6800" w:type="dxa"/>
          </w:tcPr>
          <w:p w14:paraId="4445CC09"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color w:val="auto"/>
              </w:rPr>
              <w:t>メール：</w:t>
            </w:r>
          </w:p>
          <w:p w14:paraId="44B150C2"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color w:val="auto"/>
              </w:rPr>
              <w:t>電話番号：</w:t>
            </w:r>
          </w:p>
        </w:tc>
      </w:tr>
      <w:tr w:rsidR="00F16C36" w:rsidRPr="00E4633B" w14:paraId="2BBF428F" w14:textId="77777777" w:rsidTr="00F16C36">
        <w:tc>
          <w:tcPr>
            <w:tcW w:w="3200" w:type="dxa"/>
          </w:tcPr>
          <w:p w14:paraId="38646F74"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b/>
                <w:bCs/>
                <w:color w:val="auto"/>
              </w:rPr>
              <w:t>共同研究者</w:t>
            </w:r>
          </w:p>
        </w:tc>
        <w:tc>
          <w:tcPr>
            <w:tcW w:w="6800" w:type="dxa"/>
          </w:tcPr>
          <w:p w14:paraId="00148B9D" w14:textId="77777777" w:rsidR="00F16C36" w:rsidRDefault="00AB2875">
            <w:pPr>
              <w:rPr>
                <w:rFonts w:asciiTheme="majorEastAsia" w:eastAsiaTheme="majorEastAsia" w:hAnsiTheme="majorEastAsia"/>
                <w:color w:val="auto"/>
              </w:rPr>
            </w:pPr>
            <w:r>
              <w:rPr>
                <w:rFonts w:asciiTheme="majorEastAsia" w:eastAsiaTheme="majorEastAsia" w:hAnsiTheme="majorEastAsia"/>
                <w:color w:val="auto"/>
              </w:rPr>
              <w:t>氏名・所属（いなければ空欄）</w:t>
            </w:r>
          </w:p>
          <w:p w14:paraId="2F3CAAAD" w14:textId="77777777" w:rsidR="00E4633B" w:rsidRPr="00E4633B" w:rsidRDefault="00E4633B" w:rsidP="00E4633B">
            <w:pPr>
              <w:rPr>
                <w:rFonts w:asciiTheme="majorEastAsia" w:eastAsiaTheme="majorEastAsia" w:hAnsiTheme="majorEastAsia"/>
                <w:color w:val="auto"/>
                <w:lang w:eastAsia="zh-CN"/>
              </w:rPr>
            </w:pPr>
            <w:r>
              <w:rPr>
                <w:rFonts w:asciiTheme="majorEastAsia" w:eastAsiaTheme="majorEastAsia" w:hAnsiTheme="majorEastAsia" w:hint="eastAsia"/>
                <w:color w:val="auto"/>
                <w:lang w:eastAsia="zh-CN"/>
              </w:rPr>
              <w:t>１（氏名）</w:t>
            </w:r>
          </w:p>
          <w:p w14:paraId="456C81DF" w14:textId="77777777" w:rsidR="00E4633B" w:rsidRDefault="00E4633B" w:rsidP="00E4633B">
            <w:pPr>
              <w:rPr>
                <w:rFonts w:asciiTheme="majorEastAsia" w:eastAsiaTheme="majorEastAsia" w:hAnsiTheme="majorEastAsia"/>
                <w:color w:val="auto"/>
                <w:lang w:eastAsia="zh-CN"/>
              </w:rPr>
            </w:pPr>
            <w:r>
              <w:rPr>
                <w:rFonts w:asciiTheme="majorEastAsia" w:eastAsiaTheme="majorEastAsia" w:hAnsiTheme="majorEastAsia" w:hint="eastAsia"/>
                <w:color w:val="auto"/>
                <w:lang w:eastAsia="zh-CN"/>
              </w:rPr>
              <w:t xml:space="preserve">　（所属）　　　　　　　　　　　　</w:t>
            </w:r>
          </w:p>
          <w:p w14:paraId="6EBF1303" w14:textId="77777777" w:rsidR="00E4633B" w:rsidRDefault="00E4633B" w:rsidP="00E4633B">
            <w:pPr>
              <w:rPr>
                <w:rFonts w:asciiTheme="majorEastAsia" w:eastAsiaTheme="majorEastAsia" w:hAnsiTheme="majorEastAsia"/>
                <w:color w:val="auto"/>
                <w:lang w:eastAsia="zh-CN"/>
              </w:rPr>
            </w:pPr>
            <w:r>
              <w:rPr>
                <w:rFonts w:asciiTheme="majorEastAsia" w:eastAsiaTheme="majorEastAsia" w:hAnsiTheme="majorEastAsia" w:hint="eastAsia"/>
                <w:color w:val="auto"/>
                <w:lang w:eastAsia="zh-CN"/>
              </w:rPr>
              <w:t>２（氏名）</w:t>
            </w:r>
          </w:p>
          <w:p w14:paraId="3349537A" w14:textId="77777777" w:rsidR="00E4633B" w:rsidRDefault="00E4633B" w:rsidP="00E4633B">
            <w:pPr>
              <w:rPr>
                <w:rFonts w:asciiTheme="majorEastAsia" w:eastAsiaTheme="majorEastAsia" w:hAnsiTheme="majorEastAsia"/>
                <w:color w:val="auto"/>
                <w:lang w:eastAsia="zh-CN"/>
              </w:rPr>
            </w:pPr>
            <w:r>
              <w:rPr>
                <w:rFonts w:asciiTheme="majorEastAsia" w:eastAsiaTheme="majorEastAsia" w:hAnsiTheme="majorEastAsia" w:hint="eastAsia"/>
                <w:color w:val="auto"/>
                <w:lang w:eastAsia="zh-CN"/>
              </w:rPr>
              <w:t xml:space="preserve">　（所属）</w:t>
            </w:r>
          </w:p>
          <w:p w14:paraId="1F142CB0" w14:textId="77777777" w:rsidR="00E4633B" w:rsidRDefault="00E4633B" w:rsidP="00E4633B">
            <w:pPr>
              <w:ind w:left="400" w:hangingChars="200" w:hanging="400"/>
              <w:rPr>
                <w:rFonts w:asciiTheme="majorEastAsia" w:eastAsiaTheme="majorEastAsia" w:hAnsiTheme="majorEastAsia"/>
                <w:color w:val="auto"/>
                <w:lang w:eastAsia="zh-CN"/>
              </w:rPr>
            </w:pPr>
            <w:r>
              <w:rPr>
                <w:rFonts w:asciiTheme="majorEastAsia" w:eastAsiaTheme="majorEastAsia" w:hAnsiTheme="majorEastAsia" w:hint="eastAsia"/>
                <w:color w:val="auto"/>
                <w:lang w:eastAsia="zh-CN"/>
              </w:rPr>
              <w:t>３（氏名）</w:t>
            </w:r>
          </w:p>
          <w:p w14:paraId="64032CB5" w14:textId="77777777" w:rsidR="00E4633B" w:rsidRDefault="00E4633B" w:rsidP="00E4633B">
            <w:pPr>
              <w:ind w:left="400" w:hangingChars="200" w:hanging="400"/>
              <w:rPr>
                <w:rFonts w:asciiTheme="majorEastAsia" w:eastAsiaTheme="majorEastAsia" w:hAnsiTheme="majorEastAsia"/>
                <w:color w:val="auto"/>
                <w:lang w:eastAsia="zh-CN"/>
              </w:rPr>
            </w:pPr>
            <w:r>
              <w:rPr>
                <w:rFonts w:asciiTheme="majorEastAsia" w:eastAsiaTheme="majorEastAsia" w:hAnsiTheme="majorEastAsia" w:hint="eastAsia"/>
                <w:color w:val="auto"/>
                <w:lang w:eastAsia="zh-CN"/>
              </w:rPr>
              <w:t xml:space="preserve">　（所属）</w:t>
            </w:r>
          </w:p>
          <w:p w14:paraId="68D7149C" w14:textId="77777777" w:rsidR="00E4633B" w:rsidRDefault="00E4633B" w:rsidP="00E4633B">
            <w:pPr>
              <w:rPr>
                <w:rFonts w:asciiTheme="majorEastAsia" w:eastAsiaTheme="majorEastAsia" w:hAnsiTheme="majorEastAsia"/>
                <w:color w:val="auto"/>
                <w:lang w:eastAsia="zh-CN"/>
              </w:rPr>
            </w:pPr>
            <w:r>
              <w:rPr>
                <w:rFonts w:asciiTheme="majorEastAsia" w:eastAsiaTheme="majorEastAsia" w:hAnsiTheme="majorEastAsia" w:hint="eastAsia"/>
                <w:color w:val="auto"/>
                <w:lang w:eastAsia="zh-CN"/>
              </w:rPr>
              <w:t>４（氏名）</w:t>
            </w:r>
          </w:p>
          <w:p w14:paraId="1E3EA45A" w14:textId="77777777" w:rsidR="00E4633B" w:rsidRDefault="00E4633B" w:rsidP="00E4633B">
            <w:pPr>
              <w:rPr>
                <w:rFonts w:asciiTheme="majorEastAsia" w:eastAsiaTheme="majorEastAsia" w:hAnsiTheme="majorEastAsia"/>
                <w:color w:val="auto"/>
                <w:lang w:eastAsia="zh-CN"/>
              </w:rPr>
            </w:pPr>
            <w:r>
              <w:rPr>
                <w:rFonts w:asciiTheme="majorEastAsia" w:eastAsiaTheme="majorEastAsia" w:hAnsiTheme="majorEastAsia" w:hint="eastAsia"/>
                <w:color w:val="auto"/>
                <w:lang w:eastAsia="zh-CN"/>
              </w:rPr>
              <w:t xml:space="preserve">　（所属）</w:t>
            </w:r>
          </w:p>
          <w:p w14:paraId="6433D7F3" w14:textId="77777777" w:rsidR="00E4633B" w:rsidRDefault="00E4633B" w:rsidP="00E4633B">
            <w:pPr>
              <w:rPr>
                <w:rFonts w:asciiTheme="majorEastAsia" w:eastAsiaTheme="majorEastAsia" w:hAnsiTheme="majorEastAsia"/>
                <w:color w:val="auto"/>
              </w:rPr>
            </w:pPr>
            <w:r>
              <w:rPr>
                <w:rFonts w:asciiTheme="majorEastAsia" w:eastAsiaTheme="majorEastAsia" w:hAnsiTheme="majorEastAsia" w:hint="eastAsia"/>
                <w:color w:val="auto"/>
              </w:rPr>
              <w:t>５（氏名）</w:t>
            </w:r>
          </w:p>
          <w:p w14:paraId="33F07B84" w14:textId="77777777" w:rsidR="00E4633B" w:rsidRPr="00E4633B" w:rsidRDefault="00E4633B" w:rsidP="00E4633B">
            <w:pPr>
              <w:rPr>
                <w:rFonts w:asciiTheme="majorEastAsia" w:eastAsiaTheme="majorEastAsia" w:hAnsiTheme="majorEastAsia"/>
                <w:color w:val="auto"/>
              </w:rPr>
            </w:pPr>
            <w:r>
              <w:rPr>
                <w:rFonts w:asciiTheme="majorEastAsia" w:eastAsiaTheme="majorEastAsia" w:hAnsiTheme="majorEastAsia" w:hint="eastAsia"/>
                <w:color w:val="auto"/>
              </w:rPr>
              <w:t xml:space="preserve">　（所属）</w:t>
            </w:r>
          </w:p>
        </w:tc>
      </w:tr>
      <w:tr w:rsidR="00373671" w:rsidRPr="00E4633B" w14:paraId="50B5E10A" w14:textId="77777777" w:rsidTr="00F16C36">
        <w:tc>
          <w:tcPr>
            <w:tcW w:w="3200" w:type="dxa"/>
          </w:tcPr>
          <w:p w14:paraId="636925FD" w14:textId="77777777" w:rsidR="00373671" w:rsidRPr="00E4633B" w:rsidRDefault="000262FB">
            <w:pPr>
              <w:rPr>
                <w:rFonts w:asciiTheme="majorEastAsia" w:eastAsiaTheme="majorEastAsia" w:hAnsiTheme="majorEastAsia"/>
                <w:b/>
                <w:bCs/>
                <w:color w:val="auto"/>
              </w:rPr>
            </w:pPr>
            <w:r>
              <w:rPr>
                <w:rFonts w:asciiTheme="majorEastAsia" w:eastAsiaTheme="majorEastAsia" w:hAnsiTheme="majorEastAsia" w:hint="eastAsia"/>
                <w:b/>
                <w:bCs/>
                <w:color w:val="auto"/>
              </w:rPr>
              <w:t>募集テーマ</w:t>
            </w:r>
          </w:p>
        </w:tc>
        <w:tc>
          <w:tcPr>
            <w:tcW w:w="6800" w:type="dxa"/>
          </w:tcPr>
          <w:p w14:paraId="53E34409" w14:textId="77777777" w:rsidR="00373671" w:rsidRDefault="002E286E">
            <w:pPr>
              <w:rPr>
                <w:rFonts w:asciiTheme="majorEastAsia" w:eastAsiaTheme="majorEastAsia" w:hAnsiTheme="majorEastAsia"/>
                <w:color w:val="auto"/>
              </w:rPr>
            </w:pPr>
            <w:r>
              <w:rPr>
                <w:rFonts w:asciiTheme="majorEastAsia" w:eastAsiaTheme="majorEastAsia" w:hAnsiTheme="majorEastAsia" w:hint="eastAsia"/>
                <w:color w:val="auto"/>
              </w:rPr>
              <w:t>募集要項の募集テーマ番号　　　（　　　　　　　　　　　　）</w:t>
            </w:r>
          </w:p>
        </w:tc>
      </w:tr>
      <w:tr w:rsidR="00F16C36" w:rsidRPr="00E4633B" w14:paraId="2D6E1BAC" w14:textId="77777777" w:rsidTr="00F16C36">
        <w:tc>
          <w:tcPr>
            <w:tcW w:w="3200" w:type="dxa"/>
          </w:tcPr>
          <w:p w14:paraId="6C871951"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b/>
                <w:bCs/>
                <w:color w:val="auto"/>
              </w:rPr>
              <w:t>研究課題名</w:t>
            </w:r>
          </w:p>
        </w:tc>
        <w:tc>
          <w:tcPr>
            <w:tcW w:w="6800" w:type="dxa"/>
          </w:tcPr>
          <w:p w14:paraId="15E32CB8" w14:textId="77777777" w:rsidR="00F16C36" w:rsidRDefault="00F16C36">
            <w:pPr>
              <w:rPr>
                <w:rFonts w:asciiTheme="majorEastAsia" w:eastAsiaTheme="majorEastAsia" w:hAnsiTheme="majorEastAsia"/>
                <w:color w:val="auto"/>
              </w:rPr>
            </w:pPr>
          </w:p>
          <w:p w14:paraId="47373EB9" w14:textId="77777777" w:rsidR="00001D73" w:rsidRPr="00E4633B" w:rsidRDefault="00001D73">
            <w:pPr>
              <w:rPr>
                <w:rFonts w:asciiTheme="majorEastAsia" w:eastAsiaTheme="majorEastAsia" w:hAnsiTheme="majorEastAsia"/>
                <w:color w:val="auto"/>
              </w:rPr>
            </w:pPr>
          </w:p>
        </w:tc>
      </w:tr>
      <w:tr w:rsidR="00F16C36" w:rsidRPr="00E4633B" w14:paraId="32C80769" w14:textId="77777777" w:rsidTr="00F16C36">
        <w:tc>
          <w:tcPr>
            <w:tcW w:w="3200" w:type="dxa"/>
          </w:tcPr>
          <w:p w14:paraId="74284E80"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b/>
                <w:bCs/>
                <w:color w:val="auto"/>
              </w:rPr>
              <w:t>助成希望区分</w:t>
            </w:r>
            <w:r>
              <w:rPr>
                <w:rFonts w:asciiTheme="majorEastAsia" w:eastAsiaTheme="majorEastAsia" w:hAnsiTheme="majorEastAsia"/>
                <w:b/>
                <w:bCs/>
                <w:color w:val="auto"/>
              </w:rPr>
              <w:br/>
            </w:r>
            <w:r>
              <w:rPr>
                <w:rFonts w:asciiTheme="majorEastAsia" w:eastAsiaTheme="majorEastAsia" w:hAnsiTheme="majorEastAsia" w:hint="eastAsia"/>
                <w:color w:val="auto"/>
                <w:sz w:val="18"/>
                <w:szCs w:val="18"/>
              </w:rPr>
              <w:t>＊いずれかの［</w:t>
            </w:r>
            <w:r>
              <w:rPr>
                <w:rFonts w:asciiTheme="majorEastAsia" w:eastAsiaTheme="majorEastAsia" w:hAnsiTheme="majorEastAsia" w:hint="eastAsia"/>
                <w:color w:val="auto"/>
                <w:sz w:val="18"/>
                <w:szCs w:val="18"/>
              </w:rPr>
              <w:t xml:space="preserve"> </w:t>
            </w:r>
            <w:r>
              <w:rPr>
                <w:rFonts w:asciiTheme="majorEastAsia" w:eastAsiaTheme="majorEastAsia" w:hAnsiTheme="majorEastAsia" w:hint="eastAsia"/>
                <w:color w:val="auto"/>
                <w:sz w:val="18"/>
                <w:szCs w:val="18"/>
              </w:rPr>
              <w:t>］に〇をつけて下さい</w:t>
            </w:r>
          </w:p>
        </w:tc>
        <w:tc>
          <w:tcPr>
            <w:tcW w:w="6800" w:type="dxa"/>
          </w:tcPr>
          <w:p w14:paraId="49588D78"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color w:val="auto"/>
              </w:rPr>
              <w:t>[</w:t>
            </w:r>
            <w:r>
              <w:rPr>
                <w:rFonts w:asciiTheme="majorEastAsia" w:eastAsiaTheme="majorEastAsia" w:hAnsiTheme="majorEastAsia" w:hint="eastAsia"/>
                <w:color w:val="auto"/>
              </w:rPr>
              <w:t xml:space="preserve">　</w:t>
            </w:r>
            <w:r>
              <w:rPr>
                <w:rFonts w:asciiTheme="majorEastAsia" w:eastAsiaTheme="majorEastAsia" w:hAnsiTheme="majorEastAsia"/>
                <w:color w:val="auto"/>
              </w:rPr>
              <w:t xml:space="preserve"> ] </w:t>
            </w:r>
            <w:r>
              <w:rPr>
                <w:rFonts w:asciiTheme="majorEastAsia" w:eastAsiaTheme="majorEastAsia" w:hAnsiTheme="majorEastAsia"/>
                <w:color w:val="auto"/>
              </w:rPr>
              <w:t>単年度（</w:t>
            </w:r>
            <w:r>
              <w:rPr>
                <w:rFonts w:asciiTheme="majorEastAsia" w:eastAsiaTheme="majorEastAsia" w:hAnsiTheme="majorEastAsia"/>
                <w:color w:val="auto"/>
              </w:rPr>
              <w:t>2027</w:t>
            </w:r>
            <w:r>
              <w:rPr>
                <w:rFonts w:asciiTheme="majorEastAsia" w:eastAsiaTheme="majorEastAsia" w:hAnsiTheme="majorEastAsia"/>
                <w:color w:val="auto"/>
              </w:rPr>
              <w:t>年度：</w:t>
            </w:r>
            <w:r>
              <w:rPr>
                <w:rFonts w:asciiTheme="majorEastAsia" w:eastAsiaTheme="majorEastAsia" w:hAnsiTheme="majorEastAsia"/>
                <w:color w:val="auto"/>
              </w:rPr>
              <w:t>50</w:t>
            </w:r>
            <w:r>
              <w:rPr>
                <w:rFonts w:asciiTheme="majorEastAsia" w:eastAsiaTheme="majorEastAsia" w:hAnsiTheme="majorEastAsia"/>
                <w:color w:val="auto"/>
              </w:rPr>
              <w:t>万〜</w:t>
            </w:r>
            <w:r>
              <w:rPr>
                <w:rFonts w:asciiTheme="majorEastAsia" w:eastAsiaTheme="majorEastAsia" w:hAnsiTheme="majorEastAsia"/>
                <w:color w:val="auto"/>
              </w:rPr>
              <w:t>100</w:t>
            </w:r>
            <w:r>
              <w:rPr>
                <w:rFonts w:asciiTheme="majorEastAsia" w:eastAsiaTheme="majorEastAsia" w:hAnsiTheme="majorEastAsia"/>
                <w:color w:val="auto"/>
              </w:rPr>
              <w:t>万円）</w:t>
            </w:r>
          </w:p>
          <w:p w14:paraId="65380FEE" w14:textId="77777777" w:rsidR="00F16C36" w:rsidRPr="00E4633B" w:rsidRDefault="00AB2875">
            <w:pPr>
              <w:rPr>
                <w:rFonts w:asciiTheme="majorEastAsia" w:eastAsiaTheme="majorEastAsia" w:hAnsiTheme="majorEastAsia"/>
                <w:color w:val="auto"/>
                <w:lang w:eastAsia="zh-CN"/>
              </w:rPr>
            </w:pPr>
            <w:r>
              <w:rPr>
                <w:rFonts w:asciiTheme="majorEastAsia" w:eastAsiaTheme="majorEastAsia" w:hAnsiTheme="majorEastAsia"/>
                <w:color w:val="auto"/>
                <w:lang w:eastAsia="zh-CN"/>
              </w:rPr>
              <w:t xml:space="preserve">[ </w:t>
            </w:r>
            <w:r>
              <w:rPr>
                <w:rFonts w:asciiTheme="majorEastAsia" w:eastAsiaTheme="majorEastAsia" w:hAnsiTheme="majorEastAsia" w:hint="eastAsia"/>
                <w:color w:val="auto"/>
                <w:lang w:eastAsia="zh-CN"/>
              </w:rPr>
              <w:t xml:space="preserve">　</w:t>
            </w:r>
            <w:r>
              <w:rPr>
                <w:rFonts w:asciiTheme="majorEastAsia" w:eastAsiaTheme="majorEastAsia" w:hAnsiTheme="majorEastAsia"/>
                <w:color w:val="auto"/>
                <w:lang w:eastAsia="zh-CN"/>
              </w:rPr>
              <w:t xml:space="preserve">] </w:t>
            </w:r>
            <w:r>
              <w:rPr>
                <w:rFonts w:asciiTheme="majorEastAsia" w:eastAsiaTheme="majorEastAsia" w:hAnsiTheme="majorEastAsia"/>
                <w:color w:val="auto"/>
                <w:lang w:eastAsia="zh-CN"/>
              </w:rPr>
              <w:t>複数年度（最長</w:t>
            </w:r>
            <w:r>
              <w:rPr>
                <w:rFonts w:asciiTheme="majorEastAsia" w:eastAsiaTheme="majorEastAsia" w:hAnsiTheme="majorEastAsia"/>
                <w:color w:val="auto"/>
                <w:lang w:eastAsia="zh-CN"/>
              </w:rPr>
              <w:t>3</w:t>
            </w:r>
            <w:r>
              <w:rPr>
                <w:rFonts w:asciiTheme="majorEastAsia" w:eastAsiaTheme="majorEastAsia" w:hAnsiTheme="majorEastAsia"/>
                <w:color w:val="auto"/>
                <w:lang w:eastAsia="zh-CN"/>
              </w:rPr>
              <w:t>年：年間</w:t>
            </w:r>
            <w:r>
              <w:rPr>
                <w:rFonts w:asciiTheme="majorEastAsia" w:eastAsiaTheme="majorEastAsia" w:hAnsiTheme="majorEastAsia"/>
                <w:color w:val="auto"/>
                <w:lang w:eastAsia="zh-CN"/>
              </w:rPr>
              <w:t>50</w:t>
            </w:r>
            <w:r>
              <w:rPr>
                <w:rFonts w:asciiTheme="majorEastAsia" w:eastAsiaTheme="majorEastAsia" w:hAnsiTheme="majorEastAsia"/>
                <w:color w:val="auto"/>
                <w:lang w:eastAsia="zh-CN"/>
              </w:rPr>
              <w:t>万〜</w:t>
            </w:r>
            <w:r>
              <w:rPr>
                <w:rFonts w:asciiTheme="majorEastAsia" w:eastAsiaTheme="majorEastAsia" w:hAnsiTheme="majorEastAsia"/>
                <w:color w:val="auto"/>
                <w:lang w:eastAsia="zh-CN"/>
              </w:rPr>
              <w:t>100</w:t>
            </w:r>
            <w:r>
              <w:rPr>
                <w:rFonts w:asciiTheme="majorEastAsia" w:eastAsiaTheme="majorEastAsia" w:hAnsiTheme="majorEastAsia"/>
                <w:color w:val="auto"/>
                <w:lang w:eastAsia="zh-CN"/>
              </w:rPr>
              <w:t>万円）</w:t>
            </w:r>
          </w:p>
        </w:tc>
      </w:tr>
      <w:tr w:rsidR="00F16C36" w:rsidRPr="00E4633B" w14:paraId="634A0FF8" w14:textId="77777777" w:rsidTr="00F16C36">
        <w:tc>
          <w:tcPr>
            <w:tcW w:w="3200" w:type="dxa"/>
          </w:tcPr>
          <w:p w14:paraId="3ED11AD7"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b/>
                <w:bCs/>
                <w:color w:val="auto"/>
              </w:rPr>
              <w:t>申請金額</w:t>
            </w:r>
          </w:p>
        </w:tc>
        <w:tc>
          <w:tcPr>
            <w:tcW w:w="6800" w:type="dxa"/>
          </w:tcPr>
          <w:p w14:paraId="76FF7FD2"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b/>
                <w:bCs/>
                <w:color w:val="auto"/>
              </w:rPr>
              <w:t>申請総額：</w:t>
            </w:r>
            <w:r>
              <w:rPr>
                <w:rFonts w:asciiTheme="majorEastAsia" w:eastAsiaTheme="majorEastAsia" w:hAnsiTheme="majorEastAsia" w:hint="eastAsia"/>
                <w:b/>
                <w:bCs/>
                <w:color w:val="auto"/>
              </w:rPr>
              <w:t xml:space="preserve">　　　　　　　　　　　　万</w:t>
            </w:r>
            <w:r>
              <w:rPr>
                <w:rFonts w:asciiTheme="majorEastAsia" w:eastAsiaTheme="majorEastAsia" w:hAnsiTheme="majorEastAsia"/>
                <w:b/>
                <w:bCs/>
                <w:color w:val="auto"/>
              </w:rPr>
              <w:t>円</w:t>
            </w:r>
          </w:p>
          <w:p w14:paraId="42D793B3" w14:textId="77777777" w:rsidR="00F16C36" w:rsidRPr="00E4633B" w:rsidRDefault="00AB2875">
            <w:pPr>
              <w:rPr>
                <w:rFonts w:asciiTheme="majorEastAsia" w:eastAsiaTheme="majorEastAsia" w:hAnsiTheme="majorEastAsia"/>
                <w:color w:val="auto"/>
                <w:lang w:eastAsia="zh-CN"/>
              </w:rPr>
            </w:pPr>
            <w:r>
              <w:rPr>
                <w:rFonts w:asciiTheme="majorEastAsia" w:eastAsiaTheme="majorEastAsia" w:hAnsiTheme="majorEastAsia"/>
                <w:color w:val="auto"/>
                <w:lang w:eastAsia="zh-CN"/>
              </w:rPr>
              <w:t>（内訳：初年度</w:t>
            </w:r>
            <w:r>
              <w:rPr>
                <w:rFonts w:asciiTheme="majorEastAsia" w:eastAsiaTheme="majorEastAsia" w:hAnsiTheme="majorEastAsia" w:hint="eastAsia"/>
                <w:color w:val="auto"/>
                <w:lang w:eastAsia="zh-CN"/>
              </w:rPr>
              <w:t xml:space="preserve">　　　万</w:t>
            </w:r>
            <w:r>
              <w:rPr>
                <w:rFonts w:asciiTheme="majorEastAsia" w:eastAsiaTheme="majorEastAsia" w:hAnsiTheme="majorEastAsia"/>
                <w:color w:val="auto"/>
                <w:lang w:eastAsia="zh-CN"/>
              </w:rPr>
              <w:t>円</w:t>
            </w:r>
            <w:r>
              <w:rPr>
                <w:rFonts w:asciiTheme="majorEastAsia" w:eastAsiaTheme="majorEastAsia" w:hAnsiTheme="majorEastAsia"/>
                <w:color w:val="auto"/>
                <w:lang w:eastAsia="zh-CN"/>
              </w:rPr>
              <w:t xml:space="preserve"> / 2</w:t>
            </w:r>
            <w:r>
              <w:rPr>
                <w:rFonts w:asciiTheme="majorEastAsia" w:eastAsiaTheme="majorEastAsia" w:hAnsiTheme="majorEastAsia"/>
                <w:color w:val="auto"/>
                <w:lang w:eastAsia="zh-CN"/>
              </w:rPr>
              <w:t>年目</w:t>
            </w:r>
            <w:r>
              <w:rPr>
                <w:rFonts w:asciiTheme="majorEastAsia" w:eastAsiaTheme="majorEastAsia" w:hAnsiTheme="majorEastAsia" w:hint="eastAsia"/>
                <w:color w:val="auto"/>
                <w:lang w:eastAsia="zh-CN"/>
              </w:rPr>
              <w:t xml:space="preserve">　　　万</w:t>
            </w:r>
            <w:r>
              <w:rPr>
                <w:rFonts w:asciiTheme="majorEastAsia" w:eastAsiaTheme="majorEastAsia" w:hAnsiTheme="majorEastAsia"/>
                <w:color w:val="auto"/>
                <w:lang w:eastAsia="zh-CN"/>
              </w:rPr>
              <w:t>円</w:t>
            </w:r>
            <w:r>
              <w:rPr>
                <w:rFonts w:asciiTheme="majorEastAsia" w:eastAsiaTheme="majorEastAsia" w:hAnsiTheme="majorEastAsia"/>
                <w:color w:val="auto"/>
                <w:lang w:eastAsia="zh-CN"/>
              </w:rPr>
              <w:t xml:space="preserve"> / 3</w:t>
            </w:r>
            <w:r>
              <w:rPr>
                <w:rFonts w:asciiTheme="majorEastAsia" w:eastAsiaTheme="majorEastAsia" w:hAnsiTheme="majorEastAsia"/>
                <w:color w:val="auto"/>
                <w:lang w:eastAsia="zh-CN"/>
              </w:rPr>
              <w:t>年目</w:t>
            </w:r>
            <w:r>
              <w:rPr>
                <w:rFonts w:asciiTheme="majorEastAsia" w:eastAsiaTheme="majorEastAsia" w:hAnsiTheme="majorEastAsia" w:hint="eastAsia"/>
                <w:color w:val="auto"/>
                <w:lang w:eastAsia="zh-CN"/>
              </w:rPr>
              <w:t xml:space="preserve">　　　万</w:t>
            </w:r>
            <w:r>
              <w:rPr>
                <w:rFonts w:asciiTheme="majorEastAsia" w:eastAsiaTheme="majorEastAsia" w:hAnsiTheme="majorEastAsia"/>
                <w:color w:val="auto"/>
                <w:lang w:eastAsia="zh-CN"/>
              </w:rPr>
              <w:t>円）</w:t>
            </w:r>
          </w:p>
        </w:tc>
      </w:tr>
    </w:tbl>
    <w:p w14:paraId="2B53840C" w14:textId="77777777" w:rsidR="00066408" w:rsidRDefault="002D7D6C" w:rsidP="00241878">
      <w:pPr>
        <w:spacing w:before="240"/>
        <w:rPr>
          <w:rFonts w:asciiTheme="majorEastAsia" w:eastAsiaTheme="majorEastAsia" w:hAnsiTheme="majorEastAsia"/>
          <w:b/>
          <w:bCs/>
          <w:color w:val="auto"/>
          <w:sz w:val="24"/>
          <w:szCs w:val="24"/>
        </w:rPr>
      </w:pPr>
      <w:r>
        <w:rPr>
          <w:rFonts w:asciiTheme="majorEastAsia" w:eastAsiaTheme="majorEastAsia" w:hAnsiTheme="majorEastAsia" w:hint="eastAsia"/>
          <w:b/>
          <w:bCs/>
          <w:color w:val="auto"/>
          <w:sz w:val="24"/>
          <w:szCs w:val="24"/>
        </w:rPr>
        <w:lastRenderedPageBreak/>
        <w:t xml:space="preserve">様式２　</w:t>
      </w:r>
      <w:r>
        <w:rPr>
          <w:rFonts w:asciiTheme="majorEastAsia" w:eastAsiaTheme="majorEastAsia" w:hAnsiTheme="majorEastAsia"/>
          <w:b/>
          <w:bCs/>
          <w:color w:val="auto"/>
          <w:sz w:val="24"/>
          <w:szCs w:val="24"/>
        </w:rPr>
        <w:t xml:space="preserve"> </w:t>
      </w:r>
      <w:r>
        <w:rPr>
          <w:rFonts w:asciiTheme="majorEastAsia" w:eastAsiaTheme="majorEastAsia" w:hAnsiTheme="majorEastAsia" w:hint="eastAsia"/>
          <w:b/>
          <w:bCs/>
          <w:color w:val="auto"/>
          <w:sz w:val="24"/>
          <w:szCs w:val="24"/>
        </w:rPr>
        <w:t>研究計画書</w:t>
      </w:r>
    </w:p>
    <w:p w14:paraId="3DFD89DD" w14:textId="77777777" w:rsidR="00001D73" w:rsidRPr="00241878" w:rsidRDefault="00066408" w:rsidP="00241878">
      <w:pPr>
        <w:spacing w:before="240"/>
        <w:rPr>
          <w:rFonts w:asciiTheme="majorEastAsia" w:eastAsiaTheme="majorEastAsia" w:hAnsiTheme="majorEastAsia"/>
          <w:b/>
          <w:bCs/>
          <w:color w:val="auto"/>
          <w:sz w:val="24"/>
          <w:szCs w:val="24"/>
        </w:rPr>
      </w:pPr>
      <w:r>
        <w:rPr>
          <w:rFonts w:asciiTheme="majorEastAsia" w:eastAsiaTheme="majorEastAsia" w:hAnsiTheme="majorEastAsia" w:hint="eastAsia"/>
          <w:b/>
          <w:bCs/>
          <w:color w:val="auto"/>
          <w:sz w:val="24"/>
          <w:szCs w:val="24"/>
        </w:rPr>
        <w:t>１）</w:t>
      </w:r>
      <w:r>
        <w:rPr>
          <w:rFonts w:asciiTheme="majorEastAsia" w:eastAsiaTheme="majorEastAsia" w:hAnsiTheme="majorEastAsia"/>
          <w:b/>
          <w:bCs/>
          <w:color w:val="auto"/>
          <w:sz w:val="24"/>
          <w:szCs w:val="24"/>
        </w:rPr>
        <w:t>目的（</w:t>
      </w:r>
      <w:r>
        <w:rPr>
          <w:rFonts w:asciiTheme="majorEastAsia" w:eastAsiaTheme="majorEastAsia" w:hAnsiTheme="majorEastAsia" w:hint="eastAsia"/>
          <w:b/>
          <w:bCs/>
          <w:color w:val="auto"/>
          <w:sz w:val="24"/>
          <w:szCs w:val="24"/>
        </w:rPr>
        <w:t>1000文字以内</w:t>
      </w:r>
      <w:r>
        <w:rPr>
          <w:rFonts w:asciiTheme="majorEastAsia" w:eastAsiaTheme="majorEastAsia" w:hAnsiTheme="majorEastAsia"/>
          <w:b/>
          <w:bCs/>
          <w:color w:val="auto"/>
          <w:sz w:val="24"/>
          <w:szCs w:val="24"/>
        </w:rPr>
        <w:t>）</w:t>
      </w:r>
      <w:r>
        <w:rPr>
          <w:rFonts w:asciiTheme="majorEastAsia" w:eastAsiaTheme="majorEastAsia" w:hAnsiTheme="majorEastAsia" w:hint="eastAsia"/>
          <w:b/>
          <w:bCs/>
        </w:rPr>
        <w:t>＊1ページの枠内に収めてください。</w:t>
      </w:r>
    </w:p>
    <w:p w14:paraId="429EC464" w14:textId="77777777" w:rsidR="00C45EAF" w:rsidRPr="00E256A7" w:rsidRDefault="00E256A7" w:rsidP="00001D73">
      <w:pPr>
        <w:pStyle w:val="a8"/>
        <w:rPr>
          <w:rFonts w:asciiTheme="majorEastAsia" w:eastAsiaTheme="majorEastAsia" w:hAnsiTheme="majorEastAsia"/>
          <w:color w:val="auto"/>
        </w:rPr>
      </w:pPr>
      <w:r>
        <w:rPr>
          <w:rFonts w:asciiTheme="majorEastAsia" w:eastAsiaTheme="majorEastAsia" w:hAnsiTheme="majorEastAsia" w:hint="eastAsia"/>
          <w:color w:val="auto"/>
          <w:sz w:val="22"/>
          <w:szCs w:val="22"/>
        </w:rPr>
        <w:t>①</w:t>
      </w:r>
      <w:r>
        <w:rPr>
          <w:rFonts w:asciiTheme="majorEastAsia" w:eastAsiaTheme="majorEastAsia" w:hAnsiTheme="majorEastAsia"/>
          <w:color w:val="auto"/>
          <w:sz w:val="22"/>
          <w:szCs w:val="22"/>
        </w:rPr>
        <w:t>なぜこの研究が必要か（ギャンブル依存症対策・現場支援への意義など）</w:t>
      </w:r>
      <w:r>
        <w:rPr>
          <w:rFonts w:asciiTheme="majorEastAsia" w:eastAsiaTheme="majorEastAsia" w:hAnsiTheme="majorEastAsia" w:hint="eastAsia"/>
          <w:color w:val="auto"/>
          <w:sz w:val="22"/>
          <w:szCs w:val="22"/>
        </w:rPr>
        <w:t xml:space="preserve"> ②</w:t>
      </w:r>
      <w:r>
        <w:rPr>
          <w:rFonts w:asciiTheme="majorEastAsia" w:eastAsiaTheme="majorEastAsia" w:hAnsiTheme="majorEastAsia"/>
          <w:color w:val="auto"/>
          <w:sz w:val="22"/>
          <w:szCs w:val="22"/>
        </w:rPr>
        <w:t>本研究で達成したい目的</w:t>
      </w:r>
      <w:r>
        <w:rPr>
          <w:rFonts w:asciiTheme="majorEastAsia" w:eastAsiaTheme="majorEastAsia" w:hAnsiTheme="majorEastAsia" w:hint="eastAsia"/>
          <w:color w:val="auto"/>
          <w:sz w:val="22"/>
          <w:szCs w:val="22"/>
        </w:rPr>
        <w:t xml:space="preserve"> ③直接裨益者／裨益効果</w:t>
      </w:r>
      <w:r>
        <w:rPr>
          <w:rFonts w:asciiTheme="majorEastAsia" w:eastAsiaTheme="majorEastAsia" w:hAnsiTheme="majorEastAsia"/>
          <w:color w:val="auto"/>
          <w:sz w:val="22"/>
          <w:szCs w:val="22"/>
        </w:rPr>
        <w:t>について記述してください。</w:t>
      </w:r>
      <w:r>
        <w:rPr>
          <w:rFonts w:asciiTheme="majorEastAsia" w:eastAsiaTheme="majorEastAsia" w:hAnsiTheme="majorEastAsia"/>
          <w:noProof/>
          <w:color w:val="auto"/>
          <w:lang w:val="ja-JP"/>
        </w:rPr>
        <mc:AlternateContent>
          <mc:Choice Requires="wps">
            <w:drawing>
              <wp:inline distT="0" distB="0" distL="0" distR="0" wp14:anchorId="4FCD3DD4" wp14:editId="2D8A353F">
                <wp:extent cx="6076950" cy="7715250"/>
                <wp:effectExtent l="0" t="0" r="19050" b="19050"/>
                <wp:docPr id="225813209" name="正方形/長方形 1"/>
                <wp:cNvGraphicFramePr/>
                <a:graphic xmlns:a="http://schemas.openxmlformats.org/drawingml/2006/main">
                  <a:graphicData uri="http://schemas.microsoft.com/office/word/2010/wordprocessingShape">
                    <wps:wsp>
                      <wps:cNvSpPr/>
                      <wps:spPr>
                        <a:xfrm>
                          <a:off x="0" y="0"/>
                          <a:ext cx="6076950" cy="77152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2B8B91A" w14:textId="77777777" w:rsidR="00C45EAF" w:rsidRDefault="00C45EAF" w:rsidP="002418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FCD3DD4" id="正方形/長方形 1" o:spid="_x0000_s1026" style="width:478.5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" fillcolor="white [3201]" strokecolor="black [3200]">
                <v:textbox>
                  <w:txbxContent>
                    <w:p w14:paraId="72B8B91A" w14:textId="77777777" w:rsidR="00C45EAF" w:rsidRDefault="00C45EAF" w:rsidP="00241878"/>
                  </w:txbxContent>
                </v:textbox>
                <w10:anchorlock/>
              </v:rect>
            </w:pict>
          </mc:Fallback>
        </mc:AlternateContent>
      </w:r>
    </w:p>
    <w:p w14:paraId="5FE119C0" w14:textId="77777777" w:rsidR="00F16C36" w:rsidRPr="00066408" w:rsidRDefault="00066408" w:rsidP="00066408">
      <w:pPr>
        <w:spacing w:before="240"/>
        <w:rPr>
          <w:rFonts w:asciiTheme="majorEastAsia" w:eastAsiaTheme="majorEastAsia" w:hAnsiTheme="majorEastAsia"/>
          <w:b/>
          <w:bCs/>
          <w:color w:val="auto"/>
          <w:sz w:val="24"/>
          <w:szCs w:val="24"/>
        </w:rPr>
      </w:pPr>
      <w:r>
        <w:rPr>
          <w:rFonts w:asciiTheme="majorEastAsia" w:eastAsiaTheme="majorEastAsia" w:hAnsiTheme="majorEastAsia" w:hint="eastAsia"/>
          <w:b/>
          <w:bCs/>
          <w:color w:val="auto"/>
          <w:sz w:val="24"/>
          <w:szCs w:val="24"/>
        </w:rPr>
        <w:lastRenderedPageBreak/>
        <w:t>２）</w:t>
      </w:r>
      <w:r>
        <w:rPr>
          <w:rFonts w:asciiTheme="majorEastAsia" w:eastAsiaTheme="majorEastAsia" w:hAnsiTheme="majorEastAsia"/>
          <w:b/>
          <w:bCs/>
          <w:color w:val="auto"/>
          <w:sz w:val="24"/>
          <w:szCs w:val="24"/>
        </w:rPr>
        <w:t>研究の方法・計画</w:t>
      </w:r>
    </w:p>
    <w:tbl>
      <w:tblPr>
        <w:tblStyle w:val="a9"/>
        <w:tblW w:w="0" w:type="auto"/>
        <w:tblLook w:val="04A0" w:firstRow="1" w:lastRow="0" w:firstColumn="1" w:lastColumn="0" w:noHBand="0" w:noVBand="1"/>
      </w:tblPr>
      <w:tblGrid>
        <w:gridCol w:w="9019"/>
      </w:tblGrid>
      <w:tr w:rsidR="00241878" w14:paraId="485250E5" w14:textId="77777777" w:rsidTr="00241878">
        <w:tc>
          <w:tcPr>
            <w:tcW w:w="9019" w:type="dxa"/>
          </w:tcPr>
          <w:p w14:paraId="59A5CA64" w14:textId="77777777" w:rsidR="00241878" w:rsidRPr="00066408" w:rsidRDefault="00252F19">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１．具体的な研究手法について</w:t>
            </w:r>
            <w:r>
              <w:rPr>
                <w:rFonts w:asciiTheme="majorEastAsia" w:eastAsiaTheme="majorEastAsia" w:hAnsiTheme="majorEastAsia"/>
                <w:color w:val="auto"/>
                <w:sz w:val="22"/>
                <w:szCs w:val="22"/>
              </w:rPr>
              <w:br/>
            </w:r>
            <w:r>
              <w:rPr>
                <w:rFonts w:asciiTheme="majorEastAsia" w:eastAsiaTheme="majorEastAsia" w:hAnsiTheme="majorEastAsia" w:hint="eastAsia"/>
                <w:color w:val="auto"/>
                <w:sz w:val="22"/>
                <w:szCs w:val="22"/>
              </w:rPr>
              <w:t>＊</w:t>
            </w:r>
            <w:r>
              <w:rPr>
                <w:rFonts w:asciiTheme="majorEastAsia" w:eastAsiaTheme="majorEastAsia" w:hAnsiTheme="majorEastAsia"/>
                <w:color w:val="auto"/>
                <w:sz w:val="22"/>
                <w:szCs w:val="22"/>
              </w:rPr>
              <w:t>調査対象、アンケート・インタビュー、アクションリサーチの進め方等</w:t>
            </w:r>
            <w:r>
              <w:rPr>
                <w:rFonts w:asciiTheme="majorEastAsia" w:eastAsiaTheme="majorEastAsia" w:hAnsiTheme="majorEastAsia" w:hint="eastAsia"/>
                <w:color w:val="auto"/>
                <w:sz w:val="22"/>
                <w:szCs w:val="22"/>
              </w:rPr>
              <w:t>記載して下さい</w:t>
            </w:r>
          </w:p>
        </w:tc>
      </w:tr>
      <w:tr w:rsidR="00241878" w14:paraId="6C0B02D2" w14:textId="77777777" w:rsidTr="00241878">
        <w:tc>
          <w:tcPr>
            <w:tcW w:w="9019" w:type="dxa"/>
          </w:tcPr>
          <w:p w14:paraId="18F6309E" w14:textId="77777777" w:rsidR="00241878" w:rsidRDefault="00241878">
            <w:pPr>
              <w:rPr>
                <w:rFonts w:asciiTheme="majorEastAsia" w:eastAsiaTheme="majorEastAsia" w:hAnsiTheme="majorEastAsia"/>
                <w:color w:val="auto"/>
              </w:rPr>
            </w:pPr>
          </w:p>
          <w:p w14:paraId="37B3E58E" w14:textId="77777777" w:rsidR="00241878" w:rsidRDefault="00241878">
            <w:pPr>
              <w:rPr>
                <w:rFonts w:asciiTheme="majorEastAsia" w:eastAsiaTheme="majorEastAsia" w:hAnsiTheme="majorEastAsia"/>
                <w:color w:val="auto"/>
              </w:rPr>
            </w:pPr>
          </w:p>
          <w:p w14:paraId="0B7A4F5B" w14:textId="77777777" w:rsidR="00241878" w:rsidRDefault="00241878">
            <w:pPr>
              <w:rPr>
                <w:rFonts w:asciiTheme="majorEastAsia" w:eastAsiaTheme="majorEastAsia" w:hAnsiTheme="majorEastAsia"/>
                <w:color w:val="auto"/>
              </w:rPr>
            </w:pPr>
          </w:p>
          <w:p w14:paraId="6E431692" w14:textId="77777777" w:rsidR="00241878" w:rsidRDefault="00241878">
            <w:pPr>
              <w:rPr>
                <w:rFonts w:asciiTheme="majorEastAsia" w:eastAsiaTheme="majorEastAsia" w:hAnsiTheme="majorEastAsia"/>
                <w:color w:val="auto"/>
              </w:rPr>
            </w:pPr>
          </w:p>
          <w:p w14:paraId="1EC5C7F1" w14:textId="77777777" w:rsidR="00241878" w:rsidRDefault="00241878">
            <w:pPr>
              <w:rPr>
                <w:rFonts w:asciiTheme="majorEastAsia" w:eastAsiaTheme="majorEastAsia" w:hAnsiTheme="majorEastAsia"/>
                <w:color w:val="auto"/>
              </w:rPr>
            </w:pPr>
          </w:p>
          <w:p w14:paraId="2494276B" w14:textId="77777777" w:rsidR="00241878" w:rsidRDefault="00241878">
            <w:pPr>
              <w:rPr>
                <w:rFonts w:asciiTheme="majorEastAsia" w:eastAsiaTheme="majorEastAsia" w:hAnsiTheme="majorEastAsia"/>
                <w:color w:val="auto"/>
              </w:rPr>
            </w:pPr>
          </w:p>
          <w:p w14:paraId="62B8F68E" w14:textId="77777777" w:rsidR="00241878" w:rsidRDefault="00241878">
            <w:pPr>
              <w:rPr>
                <w:rFonts w:asciiTheme="majorEastAsia" w:eastAsiaTheme="majorEastAsia" w:hAnsiTheme="majorEastAsia"/>
                <w:color w:val="auto"/>
              </w:rPr>
            </w:pPr>
          </w:p>
          <w:p w14:paraId="6CD798C0" w14:textId="77777777" w:rsidR="00241878" w:rsidRDefault="00241878">
            <w:pPr>
              <w:rPr>
                <w:rFonts w:asciiTheme="majorEastAsia" w:eastAsiaTheme="majorEastAsia" w:hAnsiTheme="majorEastAsia"/>
                <w:color w:val="auto"/>
              </w:rPr>
            </w:pPr>
          </w:p>
          <w:p w14:paraId="260BDE8F" w14:textId="77777777" w:rsidR="00241878" w:rsidRDefault="00241878">
            <w:pPr>
              <w:rPr>
                <w:rFonts w:asciiTheme="majorEastAsia" w:eastAsiaTheme="majorEastAsia" w:hAnsiTheme="majorEastAsia"/>
                <w:color w:val="auto"/>
              </w:rPr>
            </w:pPr>
          </w:p>
          <w:p w14:paraId="3065E180" w14:textId="77777777" w:rsidR="00241878" w:rsidRDefault="00241878">
            <w:pPr>
              <w:rPr>
                <w:rFonts w:asciiTheme="majorEastAsia" w:eastAsiaTheme="majorEastAsia" w:hAnsiTheme="majorEastAsia"/>
                <w:color w:val="auto"/>
              </w:rPr>
            </w:pPr>
          </w:p>
          <w:p w14:paraId="4F88C543" w14:textId="77777777" w:rsidR="00241878" w:rsidRDefault="00241878">
            <w:pPr>
              <w:rPr>
                <w:rFonts w:asciiTheme="majorEastAsia" w:eastAsiaTheme="majorEastAsia" w:hAnsiTheme="majorEastAsia"/>
                <w:color w:val="auto"/>
              </w:rPr>
            </w:pPr>
          </w:p>
          <w:p w14:paraId="4D048C68" w14:textId="77777777" w:rsidR="00241878" w:rsidRDefault="00241878">
            <w:pPr>
              <w:rPr>
                <w:rFonts w:asciiTheme="majorEastAsia" w:eastAsiaTheme="majorEastAsia" w:hAnsiTheme="majorEastAsia"/>
                <w:color w:val="auto"/>
              </w:rPr>
            </w:pPr>
          </w:p>
          <w:p w14:paraId="428B4F4B" w14:textId="77777777" w:rsidR="00241878" w:rsidRDefault="00241878">
            <w:pPr>
              <w:rPr>
                <w:rFonts w:asciiTheme="majorEastAsia" w:eastAsiaTheme="majorEastAsia" w:hAnsiTheme="majorEastAsia"/>
                <w:color w:val="auto"/>
              </w:rPr>
            </w:pPr>
          </w:p>
          <w:p w14:paraId="756DBE18" w14:textId="77777777" w:rsidR="00241878" w:rsidRDefault="00241878">
            <w:pPr>
              <w:rPr>
                <w:rFonts w:asciiTheme="majorEastAsia" w:eastAsiaTheme="majorEastAsia" w:hAnsiTheme="majorEastAsia"/>
                <w:color w:val="auto"/>
              </w:rPr>
            </w:pPr>
          </w:p>
          <w:p w14:paraId="0E22945C" w14:textId="77777777" w:rsidR="00241878" w:rsidRDefault="00241878">
            <w:pPr>
              <w:rPr>
                <w:rFonts w:asciiTheme="majorEastAsia" w:eastAsiaTheme="majorEastAsia" w:hAnsiTheme="majorEastAsia"/>
                <w:color w:val="auto"/>
              </w:rPr>
            </w:pPr>
          </w:p>
          <w:p w14:paraId="5FA247CA" w14:textId="77777777" w:rsidR="00241878" w:rsidRDefault="00241878">
            <w:pPr>
              <w:rPr>
                <w:rFonts w:asciiTheme="majorEastAsia" w:eastAsiaTheme="majorEastAsia" w:hAnsiTheme="majorEastAsia"/>
                <w:color w:val="auto"/>
              </w:rPr>
            </w:pPr>
          </w:p>
          <w:p w14:paraId="6FA8FD53" w14:textId="77777777" w:rsidR="00241878" w:rsidRDefault="00241878">
            <w:pPr>
              <w:rPr>
                <w:rFonts w:asciiTheme="majorEastAsia" w:eastAsiaTheme="majorEastAsia" w:hAnsiTheme="majorEastAsia"/>
                <w:color w:val="auto"/>
              </w:rPr>
            </w:pPr>
          </w:p>
          <w:p w14:paraId="410B5D67" w14:textId="77777777" w:rsidR="00241878" w:rsidRDefault="00241878">
            <w:pPr>
              <w:rPr>
                <w:rFonts w:asciiTheme="majorEastAsia" w:eastAsiaTheme="majorEastAsia" w:hAnsiTheme="majorEastAsia"/>
                <w:color w:val="auto"/>
              </w:rPr>
            </w:pPr>
          </w:p>
        </w:tc>
      </w:tr>
      <w:tr w:rsidR="00241878" w14:paraId="15A59D32" w14:textId="77777777" w:rsidTr="00241878">
        <w:tc>
          <w:tcPr>
            <w:tcW w:w="9019" w:type="dxa"/>
          </w:tcPr>
          <w:p w14:paraId="7D781A49" w14:textId="77777777" w:rsidR="00241878" w:rsidRPr="00066408" w:rsidRDefault="00252F19">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２．進行スケジュールについて</w:t>
            </w:r>
          </w:p>
          <w:p w14:paraId="03956739" w14:textId="77777777" w:rsidR="00657615" w:rsidRPr="00066408" w:rsidRDefault="00066408">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＊複数年度申請の場合は年度ごとに何を達成する予定かをご記入下さい。</w:t>
            </w:r>
          </w:p>
        </w:tc>
      </w:tr>
      <w:tr w:rsidR="00241878" w14:paraId="411927DB" w14:textId="77777777" w:rsidTr="00241878">
        <w:tc>
          <w:tcPr>
            <w:tcW w:w="9019" w:type="dxa"/>
          </w:tcPr>
          <w:p w14:paraId="0D8C5671" w14:textId="77777777" w:rsidR="00241878" w:rsidRDefault="00241878">
            <w:pPr>
              <w:rPr>
                <w:rFonts w:asciiTheme="majorEastAsia" w:eastAsiaTheme="majorEastAsia" w:hAnsiTheme="majorEastAsia"/>
                <w:color w:val="auto"/>
              </w:rPr>
            </w:pPr>
          </w:p>
          <w:p w14:paraId="5BDCE745" w14:textId="77777777" w:rsidR="00252F19" w:rsidRDefault="00252F19">
            <w:pPr>
              <w:rPr>
                <w:rFonts w:asciiTheme="majorEastAsia" w:eastAsiaTheme="majorEastAsia" w:hAnsiTheme="majorEastAsia"/>
                <w:color w:val="auto"/>
              </w:rPr>
            </w:pPr>
          </w:p>
          <w:p w14:paraId="44A12113" w14:textId="77777777" w:rsidR="00252F19" w:rsidRDefault="00252F19">
            <w:pPr>
              <w:rPr>
                <w:rFonts w:asciiTheme="majorEastAsia" w:eastAsiaTheme="majorEastAsia" w:hAnsiTheme="majorEastAsia"/>
                <w:color w:val="auto"/>
              </w:rPr>
            </w:pPr>
          </w:p>
          <w:p w14:paraId="747EBC07" w14:textId="77777777" w:rsidR="00252F19" w:rsidRDefault="00252F19">
            <w:pPr>
              <w:rPr>
                <w:rFonts w:asciiTheme="majorEastAsia" w:eastAsiaTheme="majorEastAsia" w:hAnsiTheme="majorEastAsia"/>
                <w:color w:val="auto"/>
              </w:rPr>
            </w:pPr>
          </w:p>
          <w:p w14:paraId="3D00487D" w14:textId="77777777" w:rsidR="00252F19" w:rsidRDefault="00252F19">
            <w:pPr>
              <w:rPr>
                <w:rFonts w:asciiTheme="majorEastAsia" w:eastAsiaTheme="majorEastAsia" w:hAnsiTheme="majorEastAsia"/>
                <w:color w:val="auto"/>
              </w:rPr>
            </w:pPr>
          </w:p>
          <w:p w14:paraId="4EE9A546" w14:textId="77777777" w:rsidR="00252F19" w:rsidRDefault="00252F19">
            <w:pPr>
              <w:rPr>
                <w:rFonts w:asciiTheme="majorEastAsia" w:eastAsiaTheme="majorEastAsia" w:hAnsiTheme="majorEastAsia"/>
                <w:color w:val="auto"/>
              </w:rPr>
            </w:pPr>
          </w:p>
          <w:p w14:paraId="74763B4E" w14:textId="77777777" w:rsidR="00252F19" w:rsidRDefault="00252F19">
            <w:pPr>
              <w:rPr>
                <w:rFonts w:asciiTheme="majorEastAsia" w:eastAsiaTheme="majorEastAsia" w:hAnsiTheme="majorEastAsia"/>
                <w:color w:val="auto"/>
              </w:rPr>
            </w:pPr>
          </w:p>
          <w:p w14:paraId="76CE071C" w14:textId="77777777" w:rsidR="00252F19" w:rsidRDefault="00252F19">
            <w:pPr>
              <w:rPr>
                <w:rFonts w:asciiTheme="majorEastAsia" w:eastAsiaTheme="majorEastAsia" w:hAnsiTheme="majorEastAsia"/>
                <w:color w:val="auto"/>
              </w:rPr>
            </w:pPr>
          </w:p>
          <w:p w14:paraId="58F3AD0A" w14:textId="77777777" w:rsidR="00252F19" w:rsidRDefault="00252F19">
            <w:pPr>
              <w:rPr>
                <w:rFonts w:asciiTheme="majorEastAsia" w:eastAsiaTheme="majorEastAsia" w:hAnsiTheme="majorEastAsia"/>
                <w:color w:val="auto"/>
              </w:rPr>
            </w:pPr>
          </w:p>
          <w:p w14:paraId="174239D1" w14:textId="77777777" w:rsidR="00252F19" w:rsidRDefault="00252F19">
            <w:pPr>
              <w:rPr>
                <w:rFonts w:asciiTheme="majorEastAsia" w:eastAsiaTheme="majorEastAsia" w:hAnsiTheme="majorEastAsia"/>
                <w:color w:val="auto"/>
              </w:rPr>
            </w:pPr>
          </w:p>
          <w:p w14:paraId="62B0D0F4" w14:textId="77777777" w:rsidR="00066408" w:rsidRDefault="00066408">
            <w:pPr>
              <w:rPr>
                <w:rFonts w:asciiTheme="majorEastAsia" w:eastAsiaTheme="majorEastAsia" w:hAnsiTheme="majorEastAsia"/>
                <w:color w:val="auto"/>
              </w:rPr>
            </w:pPr>
          </w:p>
          <w:p w14:paraId="344D0C2A" w14:textId="77777777" w:rsidR="00066408" w:rsidRDefault="00066408">
            <w:pPr>
              <w:rPr>
                <w:rFonts w:asciiTheme="majorEastAsia" w:eastAsiaTheme="majorEastAsia" w:hAnsiTheme="majorEastAsia"/>
                <w:color w:val="auto"/>
              </w:rPr>
            </w:pPr>
          </w:p>
          <w:p w14:paraId="0AD873D7" w14:textId="77777777" w:rsidR="00066408" w:rsidRDefault="00066408">
            <w:pPr>
              <w:rPr>
                <w:rFonts w:asciiTheme="majorEastAsia" w:eastAsiaTheme="majorEastAsia" w:hAnsiTheme="majorEastAsia"/>
                <w:color w:val="auto"/>
              </w:rPr>
            </w:pPr>
          </w:p>
          <w:p w14:paraId="2CE0A4A5" w14:textId="77777777" w:rsidR="00252F19" w:rsidRDefault="00252F19">
            <w:pPr>
              <w:rPr>
                <w:rFonts w:asciiTheme="majorEastAsia" w:eastAsiaTheme="majorEastAsia" w:hAnsiTheme="majorEastAsia"/>
                <w:color w:val="auto"/>
              </w:rPr>
            </w:pPr>
          </w:p>
        </w:tc>
      </w:tr>
      <w:tr w:rsidR="00241878" w14:paraId="0971DACD" w14:textId="77777777" w:rsidTr="00241878">
        <w:tc>
          <w:tcPr>
            <w:tcW w:w="9019" w:type="dxa"/>
          </w:tcPr>
          <w:p w14:paraId="7D1AD532" w14:textId="77777777" w:rsidR="00241878" w:rsidRPr="00066408" w:rsidRDefault="00657615">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３．</w:t>
            </w:r>
            <w:r>
              <w:rPr>
                <w:rFonts w:asciiTheme="majorEastAsia" w:eastAsiaTheme="majorEastAsia" w:hAnsiTheme="majorEastAsia"/>
                <w:color w:val="auto"/>
                <w:sz w:val="22"/>
                <w:szCs w:val="22"/>
              </w:rPr>
              <w:t>対象者への倫理的配慮・プライバシー保護の方針</w:t>
            </w:r>
            <w:r>
              <w:rPr>
                <w:rFonts w:asciiTheme="majorEastAsia" w:eastAsiaTheme="majorEastAsia" w:hAnsiTheme="majorEastAsia" w:hint="eastAsia"/>
                <w:color w:val="auto"/>
                <w:sz w:val="22"/>
                <w:szCs w:val="22"/>
              </w:rPr>
              <w:t>について記載して下さい。</w:t>
            </w:r>
            <w:r>
              <w:rPr>
                <w:rFonts w:asciiTheme="majorEastAsia" w:eastAsiaTheme="majorEastAsia" w:hAnsiTheme="majorEastAsia"/>
                <w:color w:val="auto"/>
                <w:sz w:val="22"/>
                <w:szCs w:val="22"/>
              </w:rPr>
              <w:br/>
            </w:r>
            <w:r>
              <w:rPr>
                <w:rFonts w:asciiTheme="majorEastAsia" w:eastAsiaTheme="majorEastAsia" w:hAnsiTheme="majorEastAsia" w:hint="eastAsia"/>
                <w:color w:val="auto"/>
                <w:sz w:val="22"/>
                <w:szCs w:val="22"/>
              </w:rPr>
              <w:t>＊所属機関の倫理委員会に申請予定の場合は併せてその旨ご記入ください。</w:t>
            </w:r>
          </w:p>
        </w:tc>
      </w:tr>
      <w:tr w:rsidR="00241878" w14:paraId="55CAFACF" w14:textId="77777777" w:rsidTr="00241878">
        <w:tc>
          <w:tcPr>
            <w:tcW w:w="9019" w:type="dxa"/>
          </w:tcPr>
          <w:p w14:paraId="6FE392DB" w14:textId="77777777" w:rsidR="00241878" w:rsidRDefault="00241878">
            <w:pPr>
              <w:rPr>
                <w:rFonts w:asciiTheme="majorEastAsia" w:eastAsiaTheme="majorEastAsia" w:hAnsiTheme="majorEastAsia"/>
                <w:color w:val="auto"/>
              </w:rPr>
            </w:pPr>
          </w:p>
          <w:p w14:paraId="0885D818" w14:textId="77777777" w:rsidR="00657615" w:rsidRDefault="00657615">
            <w:pPr>
              <w:rPr>
                <w:rFonts w:asciiTheme="majorEastAsia" w:eastAsiaTheme="majorEastAsia" w:hAnsiTheme="majorEastAsia"/>
                <w:color w:val="auto"/>
              </w:rPr>
            </w:pPr>
          </w:p>
          <w:p w14:paraId="11BFC000" w14:textId="77777777" w:rsidR="00657615" w:rsidRDefault="00657615">
            <w:pPr>
              <w:rPr>
                <w:rFonts w:asciiTheme="majorEastAsia" w:eastAsiaTheme="majorEastAsia" w:hAnsiTheme="majorEastAsia"/>
                <w:color w:val="auto"/>
              </w:rPr>
            </w:pPr>
          </w:p>
          <w:p w14:paraId="04358B15" w14:textId="77777777" w:rsidR="00657615" w:rsidRDefault="00657615">
            <w:pPr>
              <w:rPr>
                <w:rFonts w:asciiTheme="majorEastAsia" w:eastAsiaTheme="majorEastAsia" w:hAnsiTheme="majorEastAsia"/>
                <w:color w:val="auto"/>
              </w:rPr>
            </w:pPr>
          </w:p>
          <w:p w14:paraId="15255842" w14:textId="77777777" w:rsidR="00657615" w:rsidRDefault="00657615">
            <w:pPr>
              <w:rPr>
                <w:rFonts w:asciiTheme="majorEastAsia" w:eastAsiaTheme="majorEastAsia" w:hAnsiTheme="majorEastAsia"/>
                <w:color w:val="auto"/>
              </w:rPr>
            </w:pPr>
          </w:p>
          <w:p w14:paraId="54B79539" w14:textId="77777777" w:rsidR="00657615" w:rsidRDefault="00657615">
            <w:pPr>
              <w:rPr>
                <w:rFonts w:asciiTheme="majorEastAsia" w:eastAsiaTheme="majorEastAsia" w:hAnsiTheme="majorEastAsia"/>
                <w:color w:val="auto"/>
              </w:rPr>
            </w:pPr>
          </w:p>
          <w:p w14:paraId="21E47CDB" w14:textId="77777777" w:rsidR="00657615" w:rsidRDefault="00657615">
            <w:pPr>
              <w:rPr>
                <w:rFonts w:asciiTheme="majorEastAsia" w:eastAsiaTheme="majorEastAsia" w:hAnsiTheme="majorEastAsia"/>
                <w:color w:val="auto"/>
              </w:rPr>
            </w:pPr>
          </w:p>
          <w:p w14:paraId="5596AC88" w14:textId="77777777" w:rsidR="00657615" w:rsidRDefault="00657615">
            <w:pPr>
              <w:rPr>
                <w:rFonts w:asciiTheme="majorEastAsia" w:eastAsiaTheme="majorEastAsia" w:hAnsiTheme="majorEastAsia"/>
                <w:color w:val="auto"/>
              </w:rPr>
            </w:pPr>
          </w:p>
          <w:p w14:paraId="1065C87B" w14:textId="77777777" w:rsidR="00657615" w:rsidRDefault="00657615">
            <w:pPr>
              <w:rPr>
                <w:rFonts w:asciiTheme="majorEastAsia" w:eastAsiaTheme="majorEastAsia" w:hAnsiTheme="majorEastAsia"/>
                <w:color w:val="auto"/>
              </w:rPr>
            </w:pPr>
          </w:p>
          <w:p w14:paraId="2BC8DFD1" w14:textId="77777777" w:rsidR="00657615" w:rsidRDefault="00657615">
            <w:pPr>
              <w:rPr>
                <w:rFonts w:asciiTheme="majorEastAsia" w:eastAsiaTheme="majorEastAsia" w:hAnsiTheme="majorEastAsia"/>
                <w:color w:val="auto"/>
              </w:rPr>
            </w:pPr>
          </w:p>
          <w:p w14:paraId="543F1331" w14:textId="77777777" w:rsidR="00657615" w:rsidRDefault="00657615">
            <w:pPr>
              <w:rPr>
                <w:rFonts w:asciiTheme="majorEastAsia" w:eastAsiaTheme="majorEastAsia" w:hAnsiTheme="majorEastAsia"/>
                <w:color w:val="auto"/>
              </w:rPr>
            </w:pPr>
          </w:p>
          <w:p w14:paraId="12D01678" w14:textId="77777777" w:rsidR="00657615" w:rsidRDefault="00657615">
            <w:pPr>
              <w:rPr>
                <w:rFonts w:asciiTheme="majorEastAsia" w:eastAsiaTheme="majorEastAsia" w:hAnsiTheme="majorEastAsia"/>
                <w:color w:val="auto"/>
              </w:rPr>
            </w:pPr>
          </w:p>
          <w:p w14:paraId="53FAC100" w14:textId="77777777" w:rsidR="00657615" w:rsidRDefault="00657615">
            <w:pPr>
              <w:rPr>
                <w:rFonts w:asciiTheme="majorEastAsia" w:eastAsiaTheme="majorEastAsia" w:hAnsiTheme="majorEastAsia"/>
                <w:color w:val="auto"/>
              </w:rPr>
            </w:pPr>
          </w:p>
        </w:tc>
      </w:tr>
    </w:tbl>
    <w:p w14:paraId="6704C0EC" w14:textId="77777777" w:rsidR="00EE3C12" w:rsidRDefault="002D7D6C" w:rsidP="003A1365">
      <w:pPr>
        <w:spacing w:before="240"/>
        <w:rPr>
          <w:rFonts w:asciiTheme="majorEastAsia" w:eastAsiaTheme="majorEastAsia" w:hAnsiTheme="majorEastAsia"/>
          <w:b/>
          <w:bCs/>
          <w:color w:val="auto"/>
          <w:sz w:val="24"/>
          <w:szCs w:val="24"/>
        </w:rPr>
      </w:pPr>
      <w:r>
        <w:rPr>
          <w:rFonts w:asciiTheme="majorEastAsia" w:eastAsiaTheme="majorEastAsia" w:hAnsiTheme="majorEastAsia" w:hint="eastAsia"/>
          <w:b/>
          <w:bCs/>
          <w:color w:val="auto"/>
          <w:sz w:val="24"/>
          <w:szCs w:val="24"/>
        </w:rPr>
        <w:lastRenderedPageBreak/>
        <w:t>様式３ 研究</w:t>
      </w:r>
      <w:r>
        <w:rPr>
          <w:rFonts w:asciiTheme="majorEastAsia" w:eastAsiaTheme="majorEastAsia" w:hAnsiTheme="majorEastAsia"/>
          <w:b/>
          <w:bCs/>
          <w:color w:val="auto"/>
          <w:sz w:val="24"/>
          <w:szCs w:val="24"/>
        </w:rPr>
        <w:t>予算</w:t>
      </w:r>
      <w:r>
        <w:rPr>
          <w:rFonts w:asciiTheme="majorEastAsia" w:eastAsiaTheme="majorEastAsia" w:hAnsiTheme="majorEastAsia" w:hint="eastAsia"/>
          <w:b/>
          <w:bCs/>
          <w:color w:val="auto"/>
          <w:sz w:val="24"/>
          <w:szCs w:val="24"/>
        </w:rPr>
        <w:t>書</w:t>
      </w:r>
    </w:p>
    <w:p w14:paraId="3C6A02E3" w14:textId="77777777" w:rsidR="00F16C36" w:rsidRPr="003A1365" w:rsidRDefault="00684FC8" w:rsidP="003A1365">
      <w:pPr>
        <w:spacing w:before="240"/>
        <w:rPr>
          <w:rFonts w:asciiTheme="majorEastAsia" w:eastAsiaTheme="majorEastAsia" w:hAnsiTheme="majorEastAsia"/>
          <w:color w:val="auto"/>
        </w:rPr>
      </w:pPr>
      <w:r>
        <w:rPr>
          <w:rFonts w:asciiTheme="majorEastAsia" w:eastAsiaTheme="majorEastAsia" w:hAnsiTheme="majorEastAsia" w:hint="eastAsia"/>
          <w:color w:val="auto"/>
          <w:sz w:val="22"/>
          <w:szCs w:val="22"/>
        </w:rPr>
        <w:t>＊</w:t>
      </w:r>
      <w:r w:rsidRPr="001D4A57">
        <w:rPr>
          <w:rFonts w:asciiTheme="majorEastAsia" w:eastAsiaTheme="majorEastAsia" w:hAnsiTheme="majorEastAsia" w:hint="eastAsia"/>
          <w:b/>
          <w:bCs/>
          <w:color w:val="auto"/>
          <w:sz w:val="22"/>
          <w:szCs w:val="22"/>
        </w:rPr>
        <w:t>複数年度申請の方は初年度分</w:t>
      </w:r>
      <w:r>
        <w:rPr>
          <w:rFonts w:asciiTheme="majorEastAsia" w:eastAsiaTheme="majorEastAsia" w:hAnsiTheme="majorEastAsia" w:hint="eastAsia"/>
          <w:color w:val="auto"/>
          <w:sz w:val="22"/>
          <w:szCs w:val="22"/>
        </w:rPr>
        <w:t>をご記入下さい。</w:t>
      </w:r>
    </w:p>
    <w:p w14:paraId="49FDA08C" w14:textId="77777777" w:rsidR="00F16C36" w:rsidRPr="000A0BE4" w:rsidRDefault="00EE3C12">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＊見積もりは必要ありませんが、事業終了後には</w:t>
      </w:r>
      <w:r w:rsidRPr="001D4A57">
        <w:rPr>
          <w:rFonts w:asciiTheme="majorEastAsia" w:eastAsiaTheme="majorEastAsia" w:hAnsiTheme="majorEastAsia" w:hint="eastAsia"/>
          <w:b/>
          <w:bCs/>
          <w:color w:val="auto"/>
          <w:sz w:val="22"/>
          <w:szCs w:val="22"/>
        </w:rPr>
        <w:t>領収書の提出</w:t>
      </w:r>
      <w:r>
        <w:rPr>
          <w:rFonts w:asciiTheme="majorEastAsia" w:eastAsiaTheme="majorEastAsia" w:hAnsiTheme="majorEastAsia" w:hint="eastAsia"/>
          <w:color w:val="auto"/>
          <w:sz w:val="22"/>
          <w:szCs w:val="22"/>
        </w:rPr>
        <w:t>をお願い致します。</w:t>
      </w:r>
    </w:p>
    <w:tbl>
      <w:tblPr>
        <w:tblStyle w:val="a6"/>
        <w:tblW w:w="10000" w:type="dxa"/>
        <w:tblInd w:w="0" w:type="dxa"/>
        <w:tblBorders>
          <w:top w:val="single" w:sz="8" w:space="0" w:color="CBD5E0"/>
          <w:left w:val="nil"/>
          <w:bottom w:val="single" w:sz="8" w:space="0" w:color="CBD5E0"/>
          <w:right w:val="nil"/>
          <w:insideH w:val="single" w:sz="4" w:space="0" w:color="E2E8F0"/>
          <w:insideV w:val="single" w:sz="4" w:space="0" w:color="E2E8F0"/>
        </w:tblBorders>
        <w:tblLayout w:type="fixed"/>
        <w:tblLook w:val="0620" w:firstRow="1" w:lastRow="0" w:firstColumn="0" w:lastColumn="0" w:noHBand="1" w:noVBand="1"/>
      </w:tblPr>
      <w:tblGrid>
        <w:gridCol w:w="5000"/>
        <w:gridCol w:w="5000"/>
      </w:tblGrid>
      <w:tr w:rsidR="00F16C36" w:rsidRPr="00E4633B" w14:paraId="02329B6F" w14:textId="77777777" w:rsidTr="00F16C36">
        <w:trPr>
          <w:cnfStyle w:val="100000000000" w:firstRow="1" w:lastRow="0" w:firstColumn="0" w:lastColumn="0" w:oddVBand="0" w:evenVBand="0" w:oddHBand="0" w:evenHBand="0" w:firstRowFirstColumn="0" w:firstRowLastColumn="0" w:lastRowFirstColumn="0" w:lastRowLastColumn="0"/>
          <w:tblHeader/>
        </w:trPr>
        <w:tc>
          <w:tcPr>
            <w:tcW w:w="5000" w:type="dxa"/>
          </w:tcPr>
          <w:p w14:paraId="2204EBC9"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color w:val="auto"/>
              </w:rPr>
              <w:t>費目</w:t>
            </w:r>
          </w:p>
        </w:tc>
        <w:tc>
          <w:tcPr>
            <w:tcW w:w="5000" w:type="dxa"/>
          </w:tcPr>
          <w:p w14:paraId="31D63817"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color w:val="auto"/>
              </w:rPr>
              <w:t>概算金額・補足</w:t>
            </w:r>
          </w:p>
        </w:tc>
      </w:tr>
      <w:tr w:rsidR="00F16C36" w:rsidRPr="00E4633B" w14:paraId="16EC83A5" w14:textId="77777777" w:rsidTr="00F16C36">
        <w:tc>
          <w:tcPr>
            <w:tcW w:w="5000" w:type="dxa"/>
          </w:tcPr>
          <w:p w14:paraId="6A8192F7" w14:textId="77777777" w:rsidR="003A1365" w:rsidRPr="003A1365" w:rsidRDefault="003A1365">
            <w:pPr>
              <w:rPr>
                <w:rFonts w:asciiTheme="majorEastAsia" w:eastAsiaTheme="majorEastAsia" w:hAnsiTheme="majorEastAsia"/>
                <w:b/>
                <w:bCs/>
                <w:color w:val="auto"/>
              </w:rPr>
            </w:pPr>
            <w:r>
              <w:rPr>
                <w:rFonts w:asciiTheme="majorEastAsia" w:eastAsiaTheme="majorEastAsia" w:hAnsiTheme="majorEastAsia" w:hint="eastAsia"/>
                <w:b/>
                <w:bCs/>
                <w:color w:val="auto"/>
              </w:rPr>
              <w:t>資料収集費</w:t>
            </w:r>
          </w:p>
        </w:tc>
        <w:tc>
          <w:tcPr>
            <w:tcW w:w="5000" w:type="dxa"/>
          </w:tcPr>
          <w:p w14:paraId="07EFFCEE" w14:textId="77777777" w:rsidR="00F16C36" w:rsidRDefault="003A1365">
            <w:pPr>
              <w:rPr>
                <w:rFonts w:asciiTheme="majorEastAsia" w:eastAsiaTheme="majorEastAsia" w:hAnsiTheme="majorEastAsia"/>
                <w:color w:val="auto"/>
              </w:rPr>
            </w:pPr>
            <w:r>
              <w:rPr>
                <w:rFonts w:asciiTheme="majorEastAsia" w:eastAsiaTheme="majorEastAsia" w:hAnsiTheme="majorEastAsia" w:hint="eastAsia"/>
                <w:color w:val="auto"/>
              </w:rPr>
              <w:t>□図書・文献購入費　　　　　　　　　　　　　円</w:t>
            </w:r>
          </w:p>
          <w:p w14:paraId="1CC6EFDC" w14:textId="77777777" w:rsidR="003A1365" w:rsidRPr="00E4633B" w:rsidRDefault="003A1365">
            <w:pPr>
              <w:rPr>
                <w:rFonts w:asciiTheme="majorEastAsia" w:eastAsiaTheme="majorEastAsia" w:hAnsiTheme="majorEastAsia"/>
                <w:color w:val="auto"/>
              </w:rPr>
            </w:pPr>
            <w:r>
              <w:rPr>
                <w:rFonts w:asciiTheme="majorEastAsia" w:eastAsiaTheme="majorEastAsia" w:hAnsiTheme="majorEastAsia" w:hint="eastAsia"/>
                <w:color w:val="auto"/>
              </w:rPr>
              <w:t>□データベース使用料　　　　　　　　　　　　円</w:t>
            </w:r>
          </w:p>
        </w:tc>
      </w:tr>
      <w:tr w:rsidR="00F16C36" w:rsidRPr="00E4633B" w14:paraId="687B51C9" w14:textId="77777777" w:rsidTr="00F16C36">
        <w:tc>
          <w:tcPr>
            <w:tcW w:w="5000" w:type="dxa"/>
          </w:tcPr>
          <w:p w14:paraId="0A8317AD" w14:textId="77777777" w:rsidR="00F16C36" w:rsidRPr="00E4633B" w:rsidRDefault="00AB2875">
            <w:pPr>
              <w:rPr>
                <w:rFonts w:asciiTheme="majorEastAsia" w:eastAsiaTheme="majorEastAsia" w:hAnsiTheme="majorEastAsia"/>
                <w:color w:val="auto"/>
              </w:rPr>
            </w:pPr>
            <w:r>
              <w:rPr>
                <w:rFonts w:asciiTheme="majorEastAsia" w:eastAsiaTheme="majorEastAsia" w:hAnsiTheme="majorEastAsia"/>
                <w:b/>
                <w:bCs/>
                <w:color w:val="auto"/>
              </w:rPr>
              <w:t>調査費</w:t>
            </w:r>
          </w:p>
        </w:tc>
        <w:tc>
          <w:tcPr>
            <w:tcW w:w="5000" w:type="dxa"/>
          </w:tcPr>
          <w:p w14:paraId="62300D4E" w14:textId="77777777" w:rsidR="00F16C36" w:rsidRPr="00E4633B" w:rsidRDefault="000A0BE4">
            <w:pPr>
              <w:rPr>
                <w:rFonts w:asciiTheme="majorEastAsia" w:eastAsiaTheme="majorEastAsia" w:hAnsiTheme="majorEastAsia"/>
                <w:color w:val="auto"/>
              </w:rPr>
            </w:pPr>
            <w:r>
              <w:rPr>
                <w:rFonts w:asciiTheme="majorEastAsia" w:eastAsiaTheme="majorEastAsia" w:hAnsiTheme="majorEastAsia" w:hint="eastAsia"/>
                <w:color w:val="auto"/>
              </w:rPr>
              <w:t xml:space="preserve">　　　　　　　　　　　　　　　　　　　　　　円</w:t>
            </w:r>
          </w:p>
        </w:tc>
      </w:tr>
      <w:tr w:rsidR="003A1365" w:rsidRPr="00E4633B" w14:paraId="09A085C3" w14:textId="77777777" w:rsidTr="00F16C36">
        <w:tc>
          <w:tcPr>
            <w:tcW w:w="5000" w:type="dxa"/>
          </w:tcPr>
          <w:p w14:paraId="5DFD6DCD" w14:textId="77777777" w:rsidR="003A1365" w:rsidRDefault="003A1365">
            <w:pPr>
              <w:rPr>
                <w:rFonts w:asciiTheme="majorEastAsia" w:eastAsiaTheme="majorEastAsia" w:hAnsiTheme="majorEastAsia"/>
                <w:b/>
                <w:bCs/>
                <w:color w:val="auto"/>
              </w:rPr>
            </w:pPr>
            <w:r>
              <w:rPr>
                <w:rFonts w:asciiTheme="majorEastAsia" w:eastAsiaTheme="majorEastAsia" w:hAnsiTheme="majorEastAsia" w:hint="eastAsia"/>
                <w:b/>
                <w:bCs/>
                <w:color w:val="auto"/>
              </w:rPr>
              <w:t>謝金</w:t>
            </w:r>
          </w:p>
          <w:p w14:paraId="5E6A2CE2" w14:textId="77777777" w:rsidR="003A1365" w:rsidRPr="00E4633B" w:rsidRDefault="003A1365">
            <w:pPr>
              <w:rPr>
                <w:rFonts w:asciiTheme="majorEastAsia" w:eastAsiaTheme="majorEastAsia" w:hAnsiTheme="majorEastAsia"/>
                <w:b/>
                <w:bCs/>
                <w:color w:val="auto"/>
              </w:rPr>
            </w:pPr>
            <w:r>
              <w:rPr>
                <w:rFonts w:asciiTheme="majorEastAsia" w:eastAsiaTheme="majorEastAsia" w:hAnsiTheme="majorEastAsia" w:hint="eastAsia"/>
                <w:b/>
                <w:bCs/>
                <w:color w:val="auto"/>
              </w:rPr>
              <w:t>＊専門家の知見を得る場合は協力専門家名</w:t>
            </w:r>
          </w:p>
        </w:tc>
        <w:tc>
          <w:tcPr>
            <w:tcW w:w="5000" w:type="dxa"/>
          </w:tcPr>
          <w:p w14:paraId="2A48CB05" w14:textId="79C5F904" w:rsidR="00B04F74" w:rsidRDefault="003A1365" w:rsidP="00B04F74">
            <w:pPr>
              <w:rPr>
                <w:rFonts w:asciiTheme="majorEastAsia" w:eastAsiaTheme="majorEastAsia" w:hAnsiTheme="majorEastAsia"/>
                <w:color w:val="auto"/>
              </w:rPr>
            </w:pPr>
            <w:r>
              <w:rPr>
                <w:rFonts w:asciiTheme="majorEastAsia" w:eastAsiaTheme="majorEastAsia" w:hAnsiTheme="majorEastAsia" w:hint="eastAsia"/>
                <w:color w:val="auto"/>
              </w:rPr>
              <w:t>□インタビュー協力者　　　　　　　　　　　　円（人数：　　　　人　／　単価：　　　　　　円）</w:t>
            </w:r>
          </w:p>
          <w:p w14:paraId="45A14E64" w14:textId="77777777" w:rsidR="003A1365" w:rsidRDefault="003A1365">
            <w:pPr>
              <w:rPr>
                <w:rFonts w:asciiTheme="majorEastAsia" w:eastAsiaTheme="majorEastAsia" w:hAnsiTheme="majorEastAsia"/>
                <w:color w:val="auto"/>
              </w:rPr>
            </w:pPr>
            <w:r>
              <w:rPr>
                <w:rFonts w:asciiTheme="majorEastAsia" w:eastAsiaTheme="majorEastAsia" w:hAnsiTheme="majorEastAsia" w:hint="eastAsia"/>
                <w:color w:val="auto"/>
              </w:rPr>
              <w:t>□専門家　　　　　　　　　　　　　　　　　　円</w:t>
            </w:r>
          </w:p>
          <w:p w14:paraId="5849286B" w14:textId="77777777" w:rsidR="000A0BE4" w:rsidRPr="00E4633B" w:rsidRDefault="000A0BE4">
            <w:pPr>
              <w:rPr>
                <w:rFonts w:asciiTheme="majorEastAsia" w:eastAsiaTheme="majorEastAsia" w:hAnsiTheme="majorEastAsia"/>
                <w:color w:val="auto"/>
              </w:rPr>
            </w:pPr>
            <w:r>
              <w:rPr>
                <w:rFonts w:asciiTheme="majorEastAsia" w:eastAsiaTheme="majorEastAsia" w:hAnsiTheme="majorEastAsia" w:hint="eastAsia"/>
                <w:color w:val="auto"/>
              </w:rPr>
              <w:t>□翻訳者・校閲者　　　　　　　　　　　　　　円</w:t>
            </w:r>
          </w:p>
        </w:tc>
      </w:tr>
      <w:tr w:rsidR="003A1365" w:rsidRPr="00E4633B" w14:paraId="04559845" w14:textId="77777777" w:rsidTr="00F16C36">
        <w:tc>
          <w:tcPr>
            <w:tcW w:w="5000" w:type="dxa"/>
          </w:tcPr>
          <w:p w14:paraId="6E384B1A" w14:textId="77777777" w:rsidR="003A1365" w:rsidRDefault="003A1365">
            <w:pPr>
              <w:rPr>
                <w:rFonts w:asciiTheme="majorEastAsia" w:eastAsiaTheme="majorEastAsia" w:hAnsiTheme="majorEastAsia"/>
                <w:b/>
                <w:bCs/>
                <w:color w:val="auto"/>
              </w:rPr>
            </w:pPr>
            <w:r>
              <w:rPr>
                <w:rFonts w:asciiTheme="majorEastAsia" w:eastAsiaTheme="majorEastAsia" w:hAnsiTheme="majorEastAsia" w:hint="eastAsia"/>
                <w:b/>
                <w:bCs/>
                <w:color w:val="auto"/>
              </w:rPr>
              <w:t>旅費交通費</w:t>
            </w:r>
            <w:r>
              <w:rPr>
                <w:rFonts w:asciiTheme="majorEastAsia" w:eastAsiaTheme="majorEastAsia" w:hAnsiTheme="majorEastAsia"/>
                <w:b/>
                <w:bCs/>
                <w:color w:val="auto"/>
              </w:rPr>
              <w:br/>
            </w:r>
            <w:r>
              <w:rPr>
                <w:rFonts w:asciiTheme="majorEastAsia" w:eastAsiaTheme="majorEastAsia" w:hAnsiTheme="majorEastAsia" w:hint="eastAsia"/>
                <w:b/>
                <w:bCs/>
                <w:color w:val="auto"/>
              </w:rPr>
              <w:t>＊海外渡航費・宿泊費を現地通貨で支払予定の場合も円換算でご記入下さい。</w:t>
            </w:r>
          </w:p>
        </w:tc>
        <w:tc>
          <w:tcPr>
            <w:tcW w:w="5000" w:type="dxa"/>
          </w:tcPr>
          <w:p w14:paraId="00A6064E" w14:textId="77777777" w:rsidR="003A1365" w:rsidRDefault="003A1365">
            <w:pPr>
              <w:rPr>
                <w:rFonts w:asciiTheme="majorEastAsia" w:eastAsiaTheme="majorEastAsia" w:hAnsiTheme="majorEastAsia"/>
                <w:color w:val="auto"/>
                <w:lang w:eastAsia="zh-CN"/>
              </w:rPr>
            </w:pPr>
            <w:r>
              <w:rPr>
                <w:rFonts w:asciiTheme="majorEastAsia" w:eastAsiaTheme="majorEastAsia" w:hAnsiTheme="majorEastAsia" w:hint="eastAsia"/>
                <w:color w:val="auto"/>
                <w:lang w:eastAsia="zh-CN"/>
              </w:rPr>
              <w:t>□国内　　　　　　　　　　　　　　　　　　　円</w:t>
            </w:r>
          </w:p>
          <w:p w14:paraId="7C4C9A80" w14:textId="77777777" w:rsidR="003A1365" w:rsidRDefault="003A1365">
            <w:pPr>
              <w:rPr>
                <w:rFonts w:asciiTheme="majorEastAsia" w:eastAsiaTheme="majorEastAsia" w:hAnsiTheme="majorEastAsia"/>
                <w:color w:val="auto"/>
              </w:rPr>
            </w:pPr>
            <w:r>
              <w:rPr>
                <w:rFonts w:asciiTheme="majorEastAsia" w:eastAsiaTheme="majorEastAsia" w:hAnsiTheme="majorEastAsia" w:hint="eastAsia"/>
                <w:color w:val="auto"/>
              </w:rPr>
              <w:t>□海外</w:t>
            </w:r>
          </w:p>
          <w:p w14:paraId="21D01B3C" w14:textId="77777777" w:rsidR="003A1365" w:rsidRDefault="003A1365">
            <w:pPr>
              <w:rPr>
                <w:rFonts w:asciiTheme="majorEastAsia" w:eastAsiaTheme="majorEastAsia" w:hAnsiTheme="majorEastAsia"/>
                <w:color w:val="auto"/>
              </w:rPr>
            </w:pPr>
            <w:r>
              <w:rPr>
                <w:rFonts w:asciiTheme="majorEastAsia" w:eastAsiaTheme="majorEastAsia" w:hAnsiTheme="majorEastAsia" w:hint="eastAsia"/>
                <w:color w:val="auto"/>
              </w:rPr>
              <w:t xml:space="preserve">　・渡航費　　　　　　　　　　　　　　　　　円</w:t>
            </w:r>
          </w:p>
          <w:p w14:paraId="47B1A00B" w14:textId="77777777" w:rsidR="003A1365" w:rsidRPr="00E4633B" w:rsidRDefault="003A1365">
            <w:pPr>
              <w:rPr>
                <w:rFonts w:asciiTheme="majorEastAsia" w:eastAsiaTheme="majorEastAsia" w:hAnsiTheme="majorEastAsia"/>
                <w:color w:val="auto"/>
              </w:rPr>
            </w:pPr>
            <w:r>
              <w:rPr>
                <w:rFonts w:asciiTheme="majorEastAsia" w:eastAsiaTheme="majorEastAsia" w:hAnsiTheme="majorEastAsia" w:hint="eastAsia"/>
                <w:color w:val="auto"/>
              </w:rPr>
              <w:t xml:space="preserve">　・宿泊費　　　　　　　　　　　　　　　　　円</w:t>
            </w:r>
          </w:p>
        </w:tc>
      </w:tr>
      <w:tr w:rsidR="000A0BE4" w:rsidRPr="00E4633B" w14:paraId="48FEE64D" w14:textId="77777777" w:rsidTr="00F16C36">
        <w:tc>
          <w:tcPr>
            <w:tcW w:w="5000" w:type="dxa"/>
          </w:tcPr>
          <w:p w14:paraId="62BF5379" w14:textId="77777777" w:rsidR="000A0BE4" w:rsidRDefault="000A0BE4">
            <w:pPr>
              <w:rPr>
                <w:rFonts w:asciiTheme="majorEastAsia" w:eastAsiaTheme="majorEastAsia" w:hAnsiTheme="majorEastAsia"/>
                <w:b/>
                <w:bCs/>
                <w:color w:val="auto"/>
              </w:rPr>
            </w:pPr>
            <w:r>
              <w:rPr>
                <w:rFonts w:asciiTheme="majorEastAsia" w:eastAsiaTheme="majorEastAsia" w:hAnsiTheme="majorEastAsia" w:hint="eastAsia"/>
                <w:b/>
                <w:bCs/>
                <w:color w:val="auto"/>
              </w:rPr>
              <w:t>会議費</w:t>
            </w:r>
            <w:r>
              <w:rPr>
                <w:rFonts w:asciiTheme="majorEastAsia" w:eastAsiaTheme="majorEastAsia" w:hAnsiTheme="majorEastAsia"/>
                <w:b/>
                <w:bCs/>
                <w:color w:val="auto"/>
              </w:rPr>
              <w:br/>
            </w:r>
            <w:r>
              <w:rPr>
                <w:rFonts w:asciiTheme="majorEastAsia" w:eastAsiaTheme="majorEastAsia" w:hAnsiTheme="majorEastAsia" w:hint="eastAsia"/>
                <w:b/>
                <w:bCs/>
                <w:color w:val="auto"/>
              </w:rPr>
              <w:t>＊会議に伴う飲食費は助成できません</w:t>
            </w:r>
          </w:p>
        </w:tc>
        <w:tc>
          <w:tcPr>
            <w:tcW w:w="5000" w:type="dxa"/>
          </w:tcPr>
          <w:p w14:paraId="60F242F0" w14:textId="77777777" w:rsidR="000A0BE4" w:rsidRDefault="000A0BE4">
            <w:pPr>
              <w:rPr>
                <w:rFonts w:asciiTheme="majorEastAsia" w:eastAsiaTheme="majorEastAsia" w:hAnsiTheme="majorEastAsia"/>
                <w:color w:val="auto"/>
              </w:rPr>
            </w:pPr>
            <w:r>
              <w:rPr>
                <w:rFonts w:asciiTheme="majorEastAsia" w:eastAsiaTheme="majorEastAsia" w:hAnsiTheme="majorEastAsia" w:hint="eastAsia"/>
                <w:color w:val="auto"/>
              </w:rPr>
              <w:t xml:space="preserve">　　　　　　　　　　　　　　　　　　　　　　円</w:t>
            </w:r>
          </w:p>
        </w:tc>
      </w:tr>
      <w:tr w:rsidR="000A0BE4" w:rsidRPr="00E4633B" w14:paraId="2D0BB49F" w14:textId="77777777" w:rsidTr="00F16C36">
        <w:tc>
          <w:tcPr>
            <w:tcW w:w="5000" w:type="dxa"/>
          </w:tcPr>
          <w:p w14:paraId="75D5EE23" w14:textId="77777777" w:rsidR="000A0BE4" w:rsidRDefault="000A0BE4">
            <w:pPr>
              <w:rPr>
                <w:rFonts w:asciiTheme="majorEastAsia" w:eastAsiaTheme="majorEastAsia" w:hAnsiTheme="majorEastAsia"/>
                <w:b/>
                <w:bCs/>
                <w:color w:val="auto"/>
              </w:rPr>
            </w:pPr>
            <w:r>
              <w:rPr>
                <w:rFonts w:asciiTheme="majorEastAsia" w:eastAsiaTheme="majorEastAsia" w:hAnsiTheme="majorEastAsia" w:hint="eastAsia"/>
                <w:b/>
                <w:bCs/>
                <w:color w:val="auto"/>
              </w:rPr>
              <w:t>印刷製本費</w:t>
            </w:r>
          </w:p>
        </w:tc>
        <w:tc>
          <w:tcPr>
            <w:tcW w:w="5000" w:type="dxa"/>
          </w:tcPr>
          <w:p w14:paraId="2B1DB093" w14:textId="77777777" w:rsidR="000A0BE4" w:rsidRDefault="000A0BE4">
            <w:pPr>
              <w:rPr>
                <w:rFonts w:asciiTheme="majorEastAsia" w:eastAsiaTheme="majorEastAsia" w:hAnsiTheme="majorEastAsia"/>
                <w:color w:val="auto"/>
              </w:rPr>
            </w:pPr>
            <w:r>
              <w:rPr>
                <w:rFonts w:asciiTheme="majorEastAsia" w:eastAsiaTheme="majorEastAsia" w:hAnsiTheme="majorEastAsia" w:hint="eastAsia"/>
                <w:color w:val="auto"/>
              </w:rPr>
              <w:t xml:space="preserve">　　　　　　　　　　　　　　　　　　　　　　円</w:t>
            </w:r>
          </w:p>
        </w:tc>
      </w:tr>
      <w:tr w:rsidR="000A0BE4" w:rsidRPr="00E4633B" w14:paraId="5AE8B55B" w14:textId="77777777" w:rsidTr="00F16C36">
        <w:tc>
          <w:tcPr>
            <w:tcW w:w="5000" w:type="dxa"/>
          </w:tcPr>
          <w:p w14:paraId="351CFA99" w14:textId="77777777" w:rsidR="000A0BE4" w:rsidRDefault="000A0BE4">
            <w:pPr>
              <w:rPr>
                <w:rFonts w:asciiTheme="majorEastAsia" w:eastAsiaTheme="majorEastAsia" w:hAnsiTheme="majorEastAsia"/>
                <w:b/>
                <w:bCs/>
                <w:color w:val="auto"/>
              </w:rPr>
            </w:pPr>
            <w:r>
              <w:rPr>
                <w:rFonts w:asciiTheme="majorEastAsia" w:eastAsiaTheme="majorEastAsia" w:hAnsiTheme="majorEastAsia" w:hint="eastAsia"/>
                <w:b/>
                <w:bCs/>
                <w:color w:val="auto"/>
              </w:rPr>
              <w:t>研究補助者人件費</w:t>
            </w:r>
          </w:p>
          <w:p w14:paraId="33C69A52" w14:textId="77777777" w:rsidR="000A0BE4" w:rsidRDefault="000A0BE4">
            <w:pPr>
              <w:rPr>
                <w:rFonts w:asciiTheme="majorEastAsia" w:eastAsiaTheme="majorEastAsia" w:hAnsiTheme="majorEastAsia"/>
                <w:b/>
                <w:bCs/>
                <w:color w:val="auto"/>
              </w:rPr>
            </w:pPr>
            <w:r>
              <w:rPr>
                <w:rFonts w:asciiTheme="majorEastAsia" w:eastAsiaTheme="majorEastAsia" w:hAnsiTheme="majorEastAsia" w:hint="eastAsia"/>
                <w:b/>
                <w:bCs/>
                <w:color w:val="auto"/>
              </w:rPr>
              <w:t>＊地域の最低賃金を遵守してください</w:t>
            </w:r>
          </w:p>
        </w:tc>
        <w:tc>
          <w:tcPr>
            <w:tcW w:w="5000" w:type="dxa"/>
          </w:tcPr>
          <w:p w14:paraId="651B145A" w14:textId="77777777" w:rsidR="000A0BE4" w:rsidRDefault="000A0BE4">
            <w:pPr>
              <w:rPr>
                <w:rFonts w:asciiTheme="majorEastAsia" w:eastAsiaTheme="majorEastAsia" w:hAnsiTheme="majorEastAsia"/>
                <w:color w:val="auto"/>
              </w:rPr>
            </w:pPr>
            <w:r>
              <w:rPr>
                <w:rFonts w:asciiTheme="majorEastAsia" w:eastAsiaTheme="majorEastAsia" w:hAnsiTheme="majorEastAsia" w:hint="eastAsia"/>
                <w:color w:val="auto"/>
              </w:rPr>
              <w:t xml:space="preserve">　　　　　　　　　　　　　　　　　　　　　　円</w:t>
            </w:r>
          </w:p>
        </w:tc>
      </w:tr>
      <w:tr w:rsidR="00F16C36" w:rsidRPr="00E4633B" w14:paraId="694F3257" w14:textId="77777777" w:rsidTr="00F16C36">
        <w:tc>
          <w:tcPr>
            <w:tcW w:w="5000" w:type="dxa"/>
          </w:tcPr>
          <w:p w14:paraId="2C825D25" w14:textId="77777777" w:rsidR="00F16C36" w:rsidRPr="00E4633B" w:rsidRDefault="000A0BE4">
            <w:pPr>
              <w:rPr>
                <w:rFonts w:asciiTheme="majorEastAsia" w:eastAsiaTheme="majorEastAsia" w:hAnsiTheme="majorEastAsia"/>
                <w:color w:val="auto"/>
              </w:rPr>
            </w:pPr>
            <w:r>
              <w:rPr>
                <w:rFonts w:asciiTheme="majorEastAsia" w:eastAsiaTheme="majorEastAsia" w:hAnsiTheme="majorEastAsia" w:hint="eastAsia"/>
                <w:b/>
                <w:bCs/>
                <w:color w:val="auto"/>
              </w:rPr>
              <w:t>委託費・外注費</w:t>
            </w:r>
          </w:p>
        </w:tc>
        <w:tc>
          <w:tcPr>
            <w:tcW w:w="5000" w:type="dxa"/>
          </w:tcPr>
          <w:p w14:paraId="203C1C4D" w14:textId="77777777" w:rsidR="00F16C36" w:rsidRDefault="000A0BE4">
            <w:pPr>
              <w:rPr>
                <w:rFonts w:asciiTheme="majorEastAsia" w:eastAsiaTheme="majorEastAsia" w:hAnsiTheme="majorEastAsia"/>
                <w:color w:val="auto"/>
              </w:rPr>
            </w:pPr>
            <w:r>
              <w:rPr>
                <w:rFonts w:asciiTheme="majorEastAsia" w:eastAsiaTheme="majorEastAsia" w:hAnsiTheme="majorEastAsia" w:hint="eastAsia"/>
                <w:color w:val="auto"/>
              </w:rPr>
              <w:t>□統計解析　　　　　　　　　　　　　　　　　円</w:t>
            </w:r>
          </w:p>
          <w:p w14:paraId="3D1670DE" w14:textId="77777777" w:rsidR="000A0BE4" w:rsidRDefault="000A0BE4">
            <w:pPr>
              <w:rPr>
                <w:rFonts w:asciiTheme="majorEastAsia" w:eastAsiaTheme="majorEastAsia" w:hAnsiTheme="majorEastAsia"/>
                <w:color w:val="auto"/>
              </w:rPr>
            </w:pPr>
            <w:r>
              <w:rPr>
                <w:rFonts w:asciiTheme="majorEastAsia" w:eastAsiaTheme="majorEastAsia" w:hAnsiTheme="majorEastAsia" w:hint="eastAsia"/>
                <w:color w:val="auto"/>
              </w:rPr>
              <w:t>□システム構築費　　　　　　　　　　　　　　円</w:t>
            </w:r>
          </w:p>
          <w:p w14:paraId="20F4C5A6" w14:textId="77777777" w:rsidR="000A0BE4" w:rsidRPr="00E4633B" w:rsidRDefault="000A0BE4">
            <w:pPr>
              <w:rPr>
                <w:rFonts w:asciiTheme="majorEastAsia" w:eastAsiaTheme="majorEastAsia" w:hAnsiTheme="majorEastAsia"/>
                <w:color w:val="auto"/>
              </w:rPr>
            </w:pPr>
            <w:r>
              <w:rPr>
                <w:rFonts w:asciiTheme="majorEastAsia" w:eastAsiaTheme="majorEastAsia" w:hAnsiTheme="majorEastAsia" w:hint="eastAsia"/>
                <w:color w:val="auto"/>
              </w:rPr>
              <w:t>□翻訳　　　　　　　　　　　　　　　　　　　円</w:t>
            </w:r>
          </w:p>
        </w:tc>
      </w:tr>
      <w:tr w:rsidR="00B04F74" w:rsidRPr="00E4633B" w14:paraId="5E7613C4" w14:textId="77777777" w:rsidTr="00F16C36">
        <w:tc>
          <w:tcPr>
            <w:tcW w:w="5000" w:type="dxa"/>
          </w:tcPr>
          <w:p w14:paraId="1E4B26EC" w14:textId="77777777" w:rsidR="00B04F74" w:rsidRDefault="00B04F74" w:rsidP="00B04F74">
            <w:pPr>
              <w:rPr>
                <w:rFonts w:asciiTheme="majorEastAsia" w:eastAsiaTheme="majorEastAsia" w:hAnsiTheme="majorEastAsia"/>
                <w:b/>
                <w:bCs/>
                <w:color w:val="auto"/>
              </w:rPr>
            </w:pPr>
            <w:r>
              <w:rPr>
                <w:rFonts w:asciiTheme="majorEastAsia" w:eastAsiaTheme="majorEastAsia" w:hAnsiTheme="majorEastAsia" w:hint="eastAsia"/>
                <w:b/>
                <w:bCs/>
                <w:color w:val="auto"/>
              </w:rPr>
              <w:t>機器・</w:t>
            </w:r>
            <w:r>
              <w:rPr>
                <w:rFonts w:asciiTheme="majorEastAsia" w:eastAsiaTheme="majorEastAsia" w:hAnsiTheme="majorEastAsia"/>
                <w:b/>
                <w:bCs/>
                <w:color w:val="auto"/>
              </w:rPr>
              <w:t>消耗品</w:t>
            </w:r>
          </w:p>
        </w:tc>
        <w:tc>
          <w:tcPr>
            <w:tcW w:w="5000" w:type="dxa"/>
          </w:tcPr>
          <w:p w14:paraId="4420F41D" w14:textId="77777777" w:rsidR="00B04F74" w:rsidRDefault="00B04F74" w:rsidP="00B04F74">
            <w:pPr>
              <w:rPr>
                <w:rFonts w:asciiTheme="majorEastAsia" w:eastAsiaTheme="majorEastAsia" w:hAnsiTheme="majorEastAsia"/>
                <w:color w:val="auto"/>
              </w:rPr>
            </w:pPr>
            <w:r>
              <w:rPr>
                <w:rFonts w:asciiTheme="majorEastAsia" w:eastAsiaTheme="majorEastAsia" w:hAnsiTheme="majorEastAsia" w:hint="eastAsia"/>
                <w:color w:val="auto"/>
              </w:rPr>
              <w:t>□機器　　　　　　　　　　　　　　　　　　　円</w:t>
            </w:r>
          </w:p>
          <w:p w14:paraId="3F41E835" w14:textId="77777777" w:rsidR="00B04F74" w:rsidRDefault="00B04F74" w:rsidP="00B04F74">
            <w:pPr>
              <w:rPr>
                <w:rFonts w:asciiTheme="majorEastAsia" w:eastAsiaTheme="majorEastAsia" w:hAnsiTheme="majorEastAsia"/>
                <w:color w:val="auto"/>
              </w:rPr>
            </w:pPr>
            <w:r>
              <w:rPr>
                <w:rFonts w:asciiTheme="majorEastAsia" w:eastAsiaTheme="majorEastAsia" w:hAnsiTheme="majorEastAsia" w:hint="eastAsia"/>
                <w:color w:val="auto"/>
              </w:rPr>
              <w:t>□消耗品費　　　　　　　　　　　　　　　　　円</w:t>
            </w:r>
          </w:p>
        </w:tc>
      </w:tr>
      <w:tr w:rsidR="00B04F74" w:rsidRPr="00E4633B" w14:paraId="67DD2D0B" w14:textId="77777777" w:rsidTr="00F16C36">
        <w:tc>
          <w:tcPr>
            <w:tcW w:w="5000" w:type="dxa"/>
          </w:tcPr>
          <w:p w14:paraId="72E13039" w14:textId="77777777" w:rsidR="00B04F74" w:rsidRPr="00E4633B" w:rsidRDefault="00B04F74" w:rsidP="00B04F74">
            <w:pPr>
              <w:rPr>
                <w:rFonts w:asciiTheme="majorEastAsia" w:eastAsiaTheme="majorEastAsia" w:hAnsiTheme="majorEastAsia"/>
                <w:color w:val="auto"/>
              </w:rPr>
            </w:pPr>
            <w:r>
              <w:rPr>
                <w:rFonts w:asciiTheme="majorEastAsia" w:eastAsiaTheme="majorEastAsia" w:hAnsiTheme="majorEastAsia" w:hint="eastAsia"/>
                <w:b/>
                <w:bCs/>
                <w:color w:val="auto"/>
              </w:rPr>
              <w:t>間接経費</w:t>
            </w:r>
            <w:r>
              <w:rPr>
                <w:rFonts w:asciiTheme="majorEastAsia" w:eastAsiaTheme="majorEastAsia" w:hAnsiTheme="majorEastAsia"/>
                <w:b/>
                <w:bCs/>
                <w:color w:val="auto"/>
              </w:rPr>
              <w:t>（助成額の10%以内）</w:t>
            </w:r>
          </w:p>
        </w:tc>
        <w:tc>
          <w:tcPr>
            <w:tcW w:w="5000" w:type="dxa"/>
          </w:tcPr>
          <w:p w14:paraId="4403FBBC" w14:textId="77777777" w:rsidR="00B04F74" w:rsidRPr="00E4633B" w:rsidRDefault="00B04F74" w:rsidP="00B04F74">
            <w:pPr>
              <w:rPr>
                <w:rFonts w:asciiTheme="majorEastAsia" w:eastAsiaTheme="majorEastAsia" w:hAnsiTheme="majorEastAsia"/>
                <w:color w:val="auto"/>
              </w:rPr>
            </w:pPr>
            <w:r>
              <w:rPr>
                <w:rFonts w:asciiTheme="majorEastAsia" w:eastAsiaTheme="majorEastAsia" w:hAnsiTheme="majorEastAsia" w:hint="eastAsia"/>
                <w:color w:val="auto"/>
              </w:rPr>
              <w:t xml:space="preserve">　　　　　　　　　　　　　　　　　　　　　　円</w:t>
            </w:r>
          </w:p>
        </w:tc>
      </w:tr>
      <w:tr w:rsidR="00B04F74" w:rsidRPr="00E4633B" w14:paraId="3AA9C763" w14:textId="77777777" w:rsidTr="00F16C36">
        <w:tc>
          <w:tcPr>
            <w:tcW w:w="5000" w:type="dxa"/>
          </w:tcPr>
          <w:p w14:paraId="2B15DF5B" w14:textId="77777777" w:rsidR="00B04F74" w:rsidRPr="00E4633B" w:rsidRDefault="00B04F74" w:rsidP="00B04F74">
            <w:pPr>
              <w:rPr>
                <w:rFonts w:asciiTheme="majorEastAsia" w:eastAsiaTheme="majorEastAsia" w:hAnsiTheme="majorEastAsia"/>
                <w:color w:val="auto"/>
              </w:rPr>
            </w:pPr>
            <w:r>
              <w:rPr>
                <w:rFonts w:asciiTheme="majorEastAsia" w:eastAsiaTheme="majorEastAsia" w:hAnsiTheme="majorEastAsia"/>
                <w:b/>
                <w:bCs/>
                <w:color w:val="auto"/>
              </w:rPr>
              <w:t>その他</w:t>
            </w:r>
          </w:p>
        </w:tc>
        <w:tc>
          <w:tcPr>
            <w:tcW w:w="5000" w:type="dxa"/>
          </w:tcPr>
          <w:p w14:paraId="0126702B" w14:textId="77777777" w:rsidR="00B04F74" w:rsidRPr="00E4633B" w:rsidRDefault="00B04F74" w:rsidP="00B04F74">
            <w:pPr>
              <w:ind w:firstLineChars="2200" w:firstLine="4400"/>
              <w:rPr>
                <w:rFonts w:asciiTheme="majorEastAsia" w:eastAsiaTheme="majorEastAsia" w:hAnsiTheme="majorEastAsia"/>
                <w:color w:val="auto"/>
              </w:rPr>
            </w:pPr>
            <w:r>
              <w:rPr>
                <w:rFonts w:asciiTheme="majorEastAsia" w:eastAsiaTheme="majorEastAsia" w:hAnsiTheme="majorEastAsia" w:hint="eastAsia"/>
                <w:color w:val="auto"/>
              </w:rPr>
              <w:t xml:space="preserve">円　</w:t>
            </w:r>
          </w:p>
        </w:tc>
      </w:tr>
      <w:tr w:rsidR="00B04F74" w:rsidRPr="00E4633B" w14:paraId="1FBF6433" w14:textId="77777777" w:rsidTr="00B04F74">
        <w:tc>
          <w:tcPr>
            <w:tcW w:w="5000" w:type="dxa"/>
            <w:shd w:val="clear" w:color="auto" w:fill="DBE5F1" w:themeFill="accent1" w:themeFillTint="33"/>
          </w:tcPr>
          <w:p w14:paraId="1E52E96D" w14:textId="77777777" w:rsidR="00B04F74" w:rsidRPr="00E4633B" w:rsidRDefault="00B04F74" w:rsidP="00B04F74">
            <w:pPr>
              <w:rPr>
                <w:rFonts w:asciiTheme="majorEastAsia" w:eastAsiaTheme="majorEastAsia" w:hAnsiTheme="majorEastAsia"/>
                <w:color w:val="auto"/>
              </w:rPr>
            </w:pPr>
            <w:r>
              <w:rPr>
                <w:rFonts w:asciiTheme="majorEastAsia" w:eastAsiaTheme="majorEastAsia" w:hAnsiTheme="majorEastAsia"/>
                <w:b/>
                <w:bCs/>
                <w:color w:val="auto"/>
              </w:rPr>
              <w:t>合計金額</w:t>
            </w:r>
          </w:p>
        </w:tc>
        <w:tc>
          <w:tcPr>
            <w:tcW w:w="5000" w:type="dxa"/>
            <w:shd w:val="clear" w:color="auto" w:fill="DBE5F1" w:themeFill="accent1" w:themeFillTint="33"/>
          </w:tcPr>
          <w:p w14:paraId="6DD1ABF9" w14:textId="77777777" w:rsidR="00B04F74" w:rsidRPr="00E4633B" w:rsidRDefault="00B04F74" w:rsidP="00B04F74">
            <w:pPr>
              <w:rPr>
                <w:rFonts w:asciiTheme="majorEastAsia" w:eastAsiaTheme="majorEastAsia" w:hAnsiTheme="majorEastAsia"/>
                <w:color w:val="auto"/>
              </w:rPr>
            </w:pPr>
            <w:r>
              <w:rPr>
                <w:rFonts w:asciiTheme="majorEastAsia" w:eastAsiaTheme="majorEastAsia" w:hAnsiTheme="majorEastAsia" w:hint="eastAsia"/>
                <w:b/>
                <w:bCs/>
                <w:color w:val="auto"/>
              </w:rPr>
              <w:t xml:space="preserve">　　　　　　　　　　　　　　　　　　　　　　</w:t>
            </w:r>
            <w:r>
              <w:rPr>
                <w:rFonts w:asciiTheme="majorEastAsia" w:eastAsiaTheme="majorEastAsia" w:hAnsiTheme="majorEastAsia"/>
                <w:b/>
                <w:bCs/>
                <w:color w:val="auto"/>
              </w:rPr>
              <w:t>円</w:t>
            </w:r>
          </w:p>
        </w:tc>
      </w:tr>
    </w:tbl>
    <w:p w14:paraId="7348B842" w14:textId="52BD1303" w:rsidR="00D7778C" w:rsidRPr="00D7778C" w:rsidRDefault="00D7778C" w:rsidP="00D7778C">
      <w:pPr>
        <w:pageBreakBefore/>
        <w:spacing w:before="240"/>
        <w:rPr>
          <w:rFonts w:asciiTheme="majorEastAsia" w:eastAsiaTheme="majorEastAsia" w:hAnsiTheme="majorEastAsia"/>
          <w:b/>
          <w:bCs/>
          <w:color w:val="auto"/>
          <w:sz w:val="24"/>
          <w:szCs w:val="24"/>
        </w:rPr>
      </w:pPr>
      <w:r>
        <w:rPr>
          <w:rFonts w:asciiTheme="majorEastAsia" w:eastAsiaTheme="majorEastAsia" w:hAnsiTheme="majorEastAsia" w:hint="eastAsia"/>
          <w:b/>
          <w:bCs/>
          <w:color w:val="auto"/>
          <w:sz w:val="24"/>
          <w:szCs w:val="24"/>
        </w:rPr>
        <w:lastRenderedPageBreak/>
        <w:t>様式４　利益相反（COI）申告書・誓約書</w:t>
      </w:r>
    </w:p>
    <w:p w14:paraId="4C9A7409" w14:textId="051E37A0" w:rsidR="00A42EFA" w:rsidRDefault="00AB2875">
      <w:pPr>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内容を確認し、該当・誓約する場合は</w:t>
      </w:r>
      <w:r>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 xml:space="preserve">　〇　</w:t>
      </w:r>
      <w:r>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をご記入ください。</w:t>
      </w:r>
    </w:p>
    <w:p w14:paraId="5C6256A8" w14:textId="77777777" w:rsidR="00A42EFA" w:rsidRDefault="00AB2875">
      <w:pPr>
        <w:spacing w:before="100"/>
        <w:rPr>
          <w:rFonts w:asciiTheme="majorEastAsia" w:eastAsiaTheme="majorEastAsia" w:hAnsiTheme="majorEastAsia"/>
          <w:b/>
          <w:bCs/>
          <w:color w:val="auto"/>
          <w:sz w:val="21"/>
          <w:szCs w:val="21"/>
        </w:rPr>
      </w:pPr>
      <w:r>
        <w:rPr>
          <w:rFonts w:asciiTheme="majorEastAsia" w:eastAsiaTheme="majorEastAsia" w:hAnsiTheme="majorEastAsia" w:hint="eastAsia"/>
          <w:b/>
          <w:bCs/>
          <w:color w:val="auto"/>
          <w:sz w:val="21"/>
          <w:szCs w:val="21"/>
        </w:rPr>
        <w:t>１．当会との関係（募集要項４・</w:t>
      </w:r>
      <w:r>
        <w:rPr>
          <w:rFonts w:asciiTheme="majorEastAsia" w:eastAsiaTheme="majorEastAsia" w:hAnsiTheme="majorEastAsia" w:hint="eastAsia"/>
          <w:b/>
          <w:bCs/>
          <w:color w:val="auto"/>
          <w:sz w:val="21"/>
          <w:szCs w:val="21"/>
        </w:rPr>
        <w:t>10</w:t>
      </w:r>
      <w:r>
        <w:rPr>
          <w:rFonts w:asciiTheme="majorEastAsia" w:eastAsiaTheme="majorEastAsia" w:hAnsiTheme="majorEastAsia" w:hint="eastAsia"/>
          <w:b/>
          <w:bCs/>
          <w:color w:val="auto"/>
          <w:sz w:val="21"/>
          <w:szCs w:val="21"/>
        </w:rPr>
        <w:t>）</w:t>
      </w:r>
    </w:p>
    <w:p w14:paraId="43A35F9F" w14:textId="77777777" w:rsidR="00A42EFA" w:rsidRDefault="00AB2875">
      <w:pPr>
        <w:ind w:left="660" w:hanging="66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研究代表者は、当会の理事・監事ではありません。</w:t>
      </w:r>
    </w:p>
    <w:p w14:paraId="6D982283" w14:textId="77777777" w:rsidR="00A42EFA" w:rsidRDefault="00AB2875">
      <w:pPr>
        <w:ind w:left="660" w:hanging="66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研究代表者及び共同研究者は、当会の理事・監事その他関係者との間に特別な利害関係はありません。</w:t>
      </w:r>
    </w:p>
    <w:p w14:paraId="0070EDEF" w14:textId="77777777" w:rsidR="00A42EFA" w:rsidRDefault="00AB2875">
      <w:pPr>
        <w:ind w:left="66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（ある場合は具体的に：　　　　　　　　　　　　　　　　　　　　　　　　）</w:t>
      </w:r>
    </w:p>
    <w:p w14:paraId="0764A47F" w14:textId="77777777" w:rsidR="00A42EFA" w:rsidRDefault="00AB2875">
      <w:pPr>
        <w:ind w:left="660"/>
        <w:rPr>
          <w:rFonts w:asciiTheme="majorEastAsia" w:eastAsiaTheme="majorEastAsia" w:hAnsiTheme="majorEastAsia"/>
          <w:color w:val="auto"/>
          <w:sz w:val="19"/>
          <w:szCs w:val="19"/>
        </w:rPr>
      </w:pPr>
      <w:r>
        <w:rPr>
          <w:rFonts w:asciiTheme="majorEastAsia" w:eastAsiaTheme="majorEastAsia" w:hAnsiTheme="majorEastAsia" w:hint="eastAsia"/>
          <w:color w:val="auto"/>
          <w:sz w:val="19"/>
          <w:szCs w:val="19"/>
        </w:rPr>
        <w:t>＊当会の理事・監事が所属する大学・研究機関・医療機関その他の団体による応募は妨げません。</w:t>
      </w:r>
    </w:p>
    <w:p w14:paraId="1222EBB3" w14:textId="77777777" w:rsidR="00D7778C" w:rsidRDefault="00D7778C">
      <w:pPr>
        <w:ind w:left="660"/>
        <w:rPr>
          <w:rFonts w:asciiTheme="majorEastAsia" w:eastAsiaTheme="majorEastAsia" w:hAnsiTheme="majorEastAsia"/>
          <w:color w:val="auto"/>
          <w:sz w:val="19"/>
          <w:szCs w:val="19"/>
        </w:rPr>
      </w:pPr>
    </w:p>
    <w:p w14:paraId="3B07583B" w14:textId="77777777" w:rsidR="00A42EFA" w:rsidRDefault="00AB2875">
      <w:pPr>
        <w:spacing w:before="100"/>
        <w:rPr>
          <w:rFonts w:asciiTheme="majorEastAsia" w:eastAsiaTheme="majorEastAsia" w:hAnsiTheme="majorEastAsia"/>
          <w:b/>
          <w:bCs/>
          <w:color w:val="auto"/>
          <w:sz w:val="21"/>
          <w:szCs w:val="21"/>
        </w:rPr>
      </w:pPr>
      <w:r>
        <w:rPr>
          <w:rFonts w:asciiTheme="majorEastAsia" w:eastAsiaTheme="majorEastAsia" w:hAnsiTheme="majorEastAsia" w:hint="eastAsia"/>
          <w:b/>
          <w:bCs/>
          <w:color w:val="auto"/>
          <w:sz w:val="21"/>
          <w:szCs w:val="21"/>
        </w:rPr>
        <w:t>２．ギャンブル関連事業者との関係（募集要項４）</w:t>
      </w:r>
    </w:p>
    <w:p w14:paraId="23D0A857" w14:textId="0F221078" w:rsidR="00A42EFA" w:rsidRPr="00D7778C" w:rsidRDefault="00AB2875" w:rsidP="00D7778C">
      <w:pPr>
        <w:ind w:left="660"/>
        <w:rPr>
          <w:rFonts w:asciiTheme="majorEastAsia" w:eastAsiaTheme="majorEastAsia" w:hAnsiTheme="majorEastAsia"/>
          <w:color w:val="auto"/>
          <w:u w:val="single"/>
        </w:rPr>
      </w:pPr>
      <w:r>
        <w:rPr>
          <w:rFonts w:asciiTheme="majorEastAsia" w:eastAsiaTheme="majorEastAsia" w:hAnsiTheme="majorEastAsia" w:hint="eastAsia"/>
          <w:color w:val="auto"/>
          <w:sz w:val="19"/>
          <w:szCs w:val="19"/>
        </w:rPr>
        <w:t>「ギャンブル関連事業者」には、公営競技、遊技業界、カジノ関連企業、それらの関連団体・外郭団体・助成財団等を含みます</w:t>
      </w:r>
      <w:r w:rsidRPr="00D7778C">
        <w:rPr>
          <w:rFonts w:asciiTheme="majorEastAsia" w:eastAsiaTheme="majorEastAsia" w:hAnsiTheme="majorEastAsia" w:hint="eastAsia"/>
          <w:color w:val="auto"/>
        </w:rPr>
        <w:t>。</w:t>
      </w:r>
      <w:r w:rsidR="00D7778C" w:rsidRPr="00D7778C">
        <w:rPr>
          <w:rFonts w:asciiTheme="majorEastAsia" w:eastAsiaTheme="majorEastAsia" w:hAnsiTheme="majorEastAsia" w:hint="eastAsia"/>
          <w:color w:val="auto"/>
          <w:u w:val="single"/>
        </w:rPr>
        <w:t>＊下記いずれかに〇をつけられない場合は応募できません。</w:t>
      </w:r>
    </w:p>
    <w:p w14:paraId="16D6C5C2" w14:textId="77777777" w:rsidR="00A42EFA" w:rsidRDefault="00AB2875">
      <w:pPr>
        <w:ind w:left="660" w:hanging="66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研究代表者（民間団体が応募する場合は当該団体を含む。以下この項において同じ。）は、ギャンブル関連事業者又はその役職員ではありません。</w:t>
      </w:r>
    </w:p>
    <w:p w14:paraId="486D6723" w14:textId="77777777" w:rsidR="00A42EFA" w:rsidRDefault="00AB2875">
      <w:pPr>
        <w:ind w:left="660" w:hanging="66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研究代表者は、ギャンブル関連事業者から資金提供、寄付金、委託費その他の経済的支援を受けていません。</w:t>
      </w:r>
    </w:p>
    <w:p w14:paraId="281A8461" w14:textId="77777777" w:rsidR="00A42EFA" w:rsidRDefault="00AB2875">
      <w:pPr>
        <w:ind w:left="660" w:hanging="66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本研究課題は、ギャンブル関連事業者からの資金提供、寄付金、委託費その他の助成を受けておらず、また重複して受ける予定もありません。</w:t>
      </w:r>
    </w:p>
    <w:p w14:paraId="3417CBB2" w14:textId="77777777" w:rsidR="00D7778C" w:rsidRDefault="00D7778C">
      <w:pPr>
        <w:ind w:left="660" w:hanging="660"/>
        <w:rPr>
          <w:rFonts w:asciiTheme="majorEastAsia" w:eastAsiaTheme="majorEastAsia" w:hAnsiTheme="majorEastAsia"/>
          <w:color w:val="auto"/>
          <w:sz w:val="21"/>
          <w:szCs w:val="21"/>
        </w:rPr>
      </w:pPr>
    </w:p>
    <w:p w14:paraId="0FBE3A2B" w14:textId="77777777" w:rsidR="00A42EFA" w:rsidRDefault="00AB2875">
      <w:pPr>
        <w:spacing w:before="100"/>
        <w:rPr>
          <w:rFonts w:asciiTheme="majorEastAsia" w:eastAsiaTheme="majorEastAsia" w:hAnsiTheme="majorEastAsia"/>
          <w:b/>
          <w:bCs/>
          <w:color w:val="auto"/>
          <w:sz w:val="21"/>
          <w:szCs w:val="21"/>
        </w:rPr>
      </w:pPr>
      <w:r>
        <w:rPr>
          <w:rFonts w:asciiTheme="majorEastAsia" w:eastAsiaTheme="majorEastAsia" w:hAnsiTheme="majorEastAsia" w:hint="eastAsia"/>
          <w:b/>
          <w:bCs/>
          <w:color w:val="auto"/>
          <w:sz w:val="21"/>
          <w:szCs w:val="21"/>
        </w:rPr>
        <w:t>３．その他の利益相反（募集要項</w:t>
      </w:r>
      <w:r>
        <w:rPr>
          <w:rFonts w:asciiTheme="majorEastAsia" w:eastAsiaTheme="majorEastAsia" w:hAnsiTheme="majorEastAsia" w:hint="eastAsia"/>
          <w:b/>
          <w:bCs/>
          <w:color w:val="auto"/>
          <w:sz w:val="21"/>
          <w:szCs w:val="21"/>
        </w:rPr>
        <w:t>10</w:t>
      </w:r>
      <w:r>
        <w:rPr>
          <w:rFonts w:asciiTheme="majorEastAsia" w:eastAsiaTheme="majorEastAsia" w:hAnsiTheme="majorEastAsia" w:hint="eastAsia"/>
          <w:b/>
          <w:bCs/>
          <w:color w:val="auto"/>
          <w:sz w:val="21"/>
          <w:szCs w:val="21"/>
        </w:rPr>
        <w:t>）</w:t>
      </w:r>
    </w:p>
    <w:p w14:paraId="0FCA2F9B" w14:textId="77777777" w:rsidR="00A42EFA" w:rsidRDefault="00AB2875">
      <w:pPr>
        <w:ind w:left="660" w:hanging="66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本研究に関し、上記以外に申告すべき利益相反（特定の企業・団体からの資金提供、株式保有、顧問・役員就任等）はありません。</w:t>
      </w:r>
    </w:p>
    <w:p w14:paraId="5A9118AF" w14:textId="77777777" w:rsidR="00A42EFA" w:rsidRDefault="00AB2875">
      <w:pPr>
        <w:ind w:left="66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（ある場合は具体的に：　　　　　　　　　　　　　　　　　　　　　　　　）</w:t>
      </w:r>
    </w:p>
    <w:p w14:paraId="4077B3DC" w14:textId="77777777" w:rsidR="00D7778C" w:rsidRDefault="00D7778C">
      <w:pPr>
        <w:ind w:left="660"/>
        <w:rPr>
          <w:rFonts w:asciiTheme="majorEastAsia" w:eastAsiaTheme="majorEastAsia" w:hAnsiTheme="majorEastAsia"/>
          <w:color w:val="auto"/>
          <w:sz w:val="21"/>
          <w:szCs w:val="21"/>
        </w:rPr>
      </w:pPr>
    </w:p>
    <w:p w14:paraId="0B6CE771" w14:textId="77777777" w:rsidR="00A42EFA" w:rsidRDefault="00AB2875">
      <w:pPr>
        <w:spacing w:before="100"/>
        <w:rPr>
          <w:rFonts w:asciiTheme="majorEastAsia" w:eastAsiaTheme="majorEastAsia" w:hAnsiTheme="majorEastAsia"/>
          <w:b/>
          <w:bCs/>
          <w:color w:val="auto"/>
          <w:sz w:val="21"/>
          <w:szCs w:val="21"/>
        </w:rPr>
      </w:pPr>
      <w:r>
        <w:rPr>
          <w:rFonts w:asciiTheme="majorEastAsia" w:eastAsiaTheme="majorEastAsia" w:hAnsiTheme="majorEastAsia" w:hint="eastAsia"/>
          <w:b/>
          <w:bCs/>
          <w:color w:val="auto"/>
          <w:sz w:val="21"/>
          <w:szCs w:val="21"/>
        </w:rPr>
        <w:t>４．反社会的勢力の排除（募集要項</w:t>
      </w:r>
      <w:r>
        <w:rPr>
          <w:rFonts w:asciiTheme="majorEastAsia" w:eastAsiaTheme="majorEastAsia" w:hAnsiTheme="majorEastAsia" w:hint="eastAsia"/>
          <w:b/>
          <w:bCs/>
          <w:color w:val="auto"/>
          <w:sz w:val="21"/>
          <w:szCs w:val="21"/>
        </w:rPr>
        <w:t>12</w:t>
      </w:r>
      <w:r>
        <w:rPr>
          <w:rFonts w:asciiTheme="majorEastAsia" w:eastAsiaTheme="majorEastAsia" w:hAnsiTheme="majorEastAsia" w:hint="eastAsia"/>
          <w:b/>
          <w:bCs/>
          <w:color w:val="auto"/>
          <w:sz w:val="21"/>
          <w:szCs w:val="21"/>
        </w:rPr>
        <w:t>）</w:t>
      </w:r>
    </w:p>
    <w:p w14:paraId="6BF782CF" w14:textId="77777777" w:rsidR="00A42EFA" w:rsidRDefault="00AB2875">
      <w:pPr>
        <w:ind w:left="660" w:hanging="66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研究代表者、共同研究者及び関係役員等（民間団体が応募する場合は当該団体及びその役員を含む）は、反社会的勢力に該当せず、反社会的勢力に対して資金提供その他の関係を有しないことを表明します。</w:t>
      </w:r>
    </w:p>
    <w:p w14:paraId="4F2BC2B7" w14:textId="77777777" w:rsidR="00D7778C" w:rsidRDefault="00D7778C">
      <w:pPr>
        <w:ind w:left="660" w:hanging="660"/>
        <w:rPr>
          <w:rFonts w:asciiTheme="majorEastAsia" w:eastAsiaTheme="majorEastAsia" w:hAnsiTheme="majorEastAsia"/>
          <w:color w:val="auto"/>
          <w:sz w:val="21"/>
          <w:szCs w:val="21"/>
        </w:rPr>
      </w:pPr>
    </w:p>
    <w:p w14:paraId="11623836" w14:textId="77777777" w:rsidR="00A42EFA" w:rsidRDefault="00AB2875">
      <w:pPr>
        <w:spacing w:before="100"/>
        <w:rPr>
          <w:rFonts w:asciiTheme="majorEastAsia" w:eastAsiaTheme="majorEastAsia" w:hAnsiTheme="majorEastAsia"/>
          <w:b/>
          <w:bCs/>
          <w:color w:val="auto"/>
          <w:sz w:val="21"/>
          <w:szCs w:val="21"/>
        </w:rPr>
      </w:pPr>
      <w:r>
        <w:rPr>
          <w:rFonts w:asciiTheme="majorEastAsia" w:eastAsiaTheme="majorEastAsia" w:hAnsiTheme="majorEastAsia" w:hint="eastAsia"/>
          <w:b/>
          <w:bCs/>
          <w:color w:val="auto"/>
          <w:sz w:val="21"/>
          <w:szCs w:val="21"/>
        </w:rPr>
        <w:t>５．研究倫理（募集要項</w:t>
      </w:r>
      <w:r>
        <w:rPr>
          <w:rFonts w:asciiTheme="majorEastAsia" w:eastAsiaTheme="majorEastAsia" w:hAnsiTheme="majorEastAsia" w:hint="eastAsia"/>
          <w:b/>
          <w:bCs/>
          <w:color w:val="auto"/>
          <w:sz w:val="21"/>
          <w:szCs w:val="21"/>
        </w:rPr>
        <w:t>11</w:t>
      </w:r>
      <w:r>
        <w:rPr>
          <w:rFonts w:asciiTheme="majorEastAsia" w:eastAsiaTheme="majorEastAsia" w:hAnsiTheme="majorEastAsia" w:hint="eastAsia"/>
          <w:b/>
          <w:bCs/>
          <w:color w:val="auto"/>
          <w:sz w:val="21"/>
          <w:szCs w:val="21"/>
        </w:rPr>
        <w:t>）</w:t>
      </w:r>
    </w:p>
    <w:p w14:paraId="3A65239C" w14:textId="77777777" w:rsidR="00D7778C" w:rsidRDefault="00AB2875" w:rsidP="00D7778C">
      <w:pPr>
        <w:ind w:left="660" w:hanging="66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 xml:space="preserve">] </w:t>
      </w:r>
      <w:r>
        <w:rPr>
          <w:rFonts w:asciiTheme="majorEastAsia" w:eastAsiaTheme="majorEastAsia" w:hAnsiTheme="majorEastAsia" w:hint="eastAsia"/>
          <w:color w:val="auto"/>
          <w:sz w:val="21"/>
          <w:szCs w:val="21"/>
        </w:rPr>
        <w:t>研究活動に関する法令、倫理指針及び所属機関の規程を遵守し、虚偽のない申請であることを誓約します。</w:t>
      </w:r>
      <w:r>
        <w:rPr>
          <w:rFonts w:asciiTheme="majorEastAsia" w:eastAsiaTheme="majorEastAsia" w:hAnsiTheme="majorEastAsia" w:hint="eastAsia"/>
          <w:color w:val="auto"/>
          <w:sz w:val="19"/>
          <w:szCs w:val="19"/>
        </w:rPr>
        <w:t>＊</w:t>
      </w:r>
      <w:r>
        <w:rPr>
          <w:rFonts w:asciiTheme="majorEastAsia" w:eastAsiaTheme="majorEastAsia" w:hAnsiTheme="majorEastAsia" w:hint="eastAsia"/>
          <w:color w:val="auto"/>
          <w:sz w:val="19"/>
          <w:szCs w:val="19"/>
        </w:rPr>
        <w:t>PC</w:t>
      </w:r>
      <w:r>
        <w:rPr>
          <w:rFonts w:asciiTheme="majorEastAsia" w:eastAsiaTheme="majorEastAsia" w:hAnsiTheme="majorEastAsia" w:hint="eastAsia"/>
          <w:color w:val="auto"/>
          <w:sz w:val="19"/>
          <w:szCs w:val="19"/>
        </w:rPr>
        <w:t>による氏名入力（タイピング）で構いません。</w:t>
      </w:r>
    </w:p>
    <w:p w14:paraId="28681D48" w14:textId="165AF491" w:rsidR="00A42EFA" w:rsidRDefault="00AB2875" w:rsidP="00D7778C">
      <w:pPr>
        <w:ind w:leftChars="100" w:left="200" w:firstLineChars="2000" w:firstLine="420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日付：</w:t>
      </w:r>
    </w:p>
    <w:p w14:paraId="3D38140B" w14:textId="77777777" w:rsidR="00A42EFA" w:rsidRDefault="00AB2875">
      <w:pPr>
        <w:ind w:left="440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署名：</w:t>
      </w:r>
    </w:p>
    <w:sectPr w:rsidR="00A42EF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JP">
    <w:panose1 w:val="020B0200000000000000"/>
    <w:charset w:val="80"/>
    <w:family w:val="modern"/>
    <w:pitch w:val="variable"/>
    <w:sig w:usb0="20000287" w:usb1="2ADF3C10" w:usb2="00000016" w:usb3="00000000" w:csb0="00060107"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6F29AF18-B59A-4A1C-86AA-27321515F899}"/>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2" w:fontKey="{EECD48E1-F8A5-436D-B250-505623E4572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044C"/>
    <w:multiLevelType w:val="hybridMultilevel"/>
    <w:tmpl w:val="38C2B76A"/>
    <w:lvl w:ilvl="0" w:tplc="4940AC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B10E46"/>
    <w:multiLevelType w:val="hybridMultilevel"/>
    <w:tmpl w:val="F71EED90"/>
    <w:lvl w:ilvl="0" w:tplc="762008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1EF2852"/>
    <w:multiLevelType w:val="hybridMultilevel"/>
    <w:tmpl w:val="B72A4D72"/>
    <w:lvl w:ilvl="0" w:tplc="4656D4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FEE7E56"/>
    <w:multiLevelType w:val="hybridMultilevel"/>
    <w:tmpl w:val="2EBC6AA2"/>
    <w:lvl w:ilvl="0" w:tplc="C33A1B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8FE7921"/>
    <w:multiLevelType w:val="hybridMultilevel"/>
    <w:tmpl w:val="F294C1E4"/>
    <w:lvl w:ilvl="0" w:tplc="445CC9A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F1B5E8E"/>
    <w:multiLevelType w:val="hybridMultilevel"/>
    <w:tmpl w:val="B448A350"/>
    <w:lvl w:ilvl="0" w:tplc="1CE4A0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1552714"/>
    <w:multiLevelType w:val="hybridMultilevel"/>
    <w:tmpl w:val="77BCDEFE"/>
    <w:lvl w:ilvl="0" w:tplc="E9088A7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06829914">
    <w:abstractNumId w:val="6"/>
  </w:num>
  <w:num w:numId="2" w16cid:durableId="443576874">
    <w:abstractNumId w:val="5"/>
  </w:num>
  <w:num w:numId="3" w16cid:durableId="175075919">
    <w:abstractNumId w:val="2"/>
  </w:num>
  <w:num w:numId="4" w16cid:durableId="89274599">
    <w:abstractNumId w:val="0"/>
  </w:num>
  <w:num w:numId="5" w16cid:durableId="944072219">
    <w:abstractNumId w:val="3"/>
  </w:num>
  <w:num w:numId="6" w16cid:durableId="885800380">
    <w:abstractNumId w:val="4"/>
  </w:num>
  <w:num w:numId="7" w16cid:durableId="1168253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C36"/>
    <w:rsid w:val="00001D73"/>
    <w:rsid w:val="000262FB"/>
    <w:rsid w:val="00066408"/>
    <w:rsid w:val="00071E25"/>
    <w:rsid w:val="000A0BE4"/>
    <w:rsid w:val="000F0EE5"/>
    <w:rsid w:val="00156399"/>
    <w:rsid w:val="001659EC"/>
    <w:rsid w:val="001825F4"/>
    <w:rsid w:val="00191C7E"/>
    <w:rsid w:val="001D4A57"/>
    <w:rsid w:val="00241878"/>
    <w:rsid w:val="00252F19"/>
    <w:rsid w:val="002C3837"/>
    <w:rsid w:val="002D7D6C"/>
    <w:rsid w:val="002E286E"/>
    <w:rsid w:val="003560A9"/>
    <w:rsid w:val="00373671"/>
    <w:rsid w:val="003A1365"/>
    <w:rsid w:val="003A3A6C"/>
    <w:rsid w:val="003E67BF"/>
    <w:rsid w:val="004107DA"/>
    <w:rsid w:val="004843F4"/>
    <w:rsid w:val="004B47C4"/>
    <w:rsid w:val="0057687F"/>
    <w:rsid w:val="0062212B"/>
    <w:rsid w:val="00654E3F"/>
    <w:rsid w:val="00657615"/>
    <w:rsid w:val="00660510"/>
    <w:rsid w:val="00684FC8"/>
    <w:rsid w:val="00817553"/>
    <w:rsid w:val="00891156"/>
    <w:rsid w:val="00A23EF5"/>
    <w:rsid w:val="00A42EFA"/>
    <w:rsid w:val="00A61F72"/>
    <w:rsid w:val="00A97DDC"/>
    <w:rsid w:val="00B04F74"/>
    <w:rsid w:val="00B84F3D"/>
    <w:rsid w:val="00BC0B0A"/>
    <w:rsid w:val="00C45EAF"/>
    <w:rsid w:val="00C607ED"/>
    <w:rsid w:val="00C9195E"/>
    <w:rsid w:val="00CA57AD"/>
    <w:rsid w:val="00D7778C"/>
    <w:rsid w:val="00E256A7"/>
    <w:rsid w:val="00E4633B"/>
    <w:rsid w:val="00EE3C12"/>
    <w:rsid w:val="00F16C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3C67AC"/>
  <w15:docId w15:val="{70E373DF-7133-4E5F-8DFE-E67C8A52A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ans JP" w:eastAsia="Noto Sans JP" w:hAnsi="Noto Sans JP" w:cs="Noto Sans JP"/>
        <w:color w:val="2C3E50"/>
        <w:lang w:val="ja" w:eastAsia="ja-JP" w:bidi="ar-SA"/>
      </w:rPr>
    </w:rPrDefault>
    <w:pPrDefault>
      <w:pPr>
        <w:spacing w:line="33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line="288" w:lineRule="auto"/>
      <w:outlineLvl w:val="0"/>
    </w:pPr>
    <w:rPr>
      <w:b/>
      <w:bCs/>
      <w:color w:val="1A365D"/>
      <w:sz w:val="28"/>
      <w:szCs w:val="28"/>
    </w:rPr>
  </w:style>
  <w:style w:type="paragraph" w:styleId="2">
    <w:name w:val="heading 2"/>
    <w:basedOn w:val="a"/>
    <w:next w:val="a"/>
    <w:uiPriority w:val="9"/>
    <w:semiHidden/>
    <w:unhideWhenUsed/>
    <w:qFormat/>
    <w:pPr>
      <w:keepNext/>
      <w:keepLines/>
      <w:spacing w:before="360" w:after="80" w:line="288" w:lineRule="auto"/>
      <w:outlineLvl w:val="1"/>
    </w:pPr>
    <w:rPr>
      <w:b/>
      <w:bCs/>
      <w:color w:val="2B6CB0"/>
      <w:sz w:val="23"/>
      <w:szCs w:val="23"/>
    </w:rPr>
  </w:style>
  <w:style w:type="paragraph" w:styleId="3">
    <w:name w:val="heading 3"/>
    <w:basedOn w:val="a"/>
    <w:next w:val="a"/>
    <w:uiPriority w:val="9"/>
    <w:semiHidden/>
    <w:unhideWhenUsed/>
    <w:qFormat/>
    <w:pPr>
      <w:keepNext/>
      <w:keepLines/>
      <w:spacing w:before="280" w:after="80" w:line="300" w:lineRule="auto"/>
      <w:outlineLvl w:val="2"/>
    </w:pPr>
    <w:rPr>
      <w:b/>
      <w:bCs/>
      <w:color w:val="2D3748"/>
      <w:sz w:val="21"/>
      <w:szCs w:val="21"/>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line="276" w:lineRule="auto"/>
    </w:pPr>
    <w:rPr>
      <w:b/>
      <w:bCs/>
      <w:color w:val="1A365D"/>
      <w:sz w:val="36"/>
      <w:szCs w:val="36"/>
    </w:rPr>
  </w:style>
  <w:style w:type="paragraph" w:styleId="a4">
    <w:name w:val="Subtitle"/>
    <w:basedOn w:val="a"/>
    <w:next w:val="a"/>
    <w:uiPriority w:val="11"/>
    <w:qFormat/>
    <w:pPr>
      <w:keepNext/>
      <w:keepLines/>
      <w:spacing w:before="360" w:after="80" w:line="300" w:lineRule="auto"/>
    </w:pPr>
    <w:rPr>
      <w:color w:val="4A5568"/>
      <w:sz w:val="22"/>
      <w:szCs w:val="22"/>
    </w:rPr>
  </w:style>
  <w:style w:type="table" w:customStyle="1" w:styleId="a5">
    <w:basedOn w:val="TableNormal"/>
    <w:tblPr>
      <w:tblStyleRowBandSize w:val="1"/>
      <w:tblStyleColBandSize w:val="1"/>
      <w:tblCellMar>
        <w:top w:w="120" w:type="dxa"/>
        <w:left w:w="160" w:type="dxa"/>
        <w:bottom w:w="120" w:type="dxa"/>
        <w:right w:w="160" w:type="dxa"/>
      </w:tblCellMar>
    </w:tblPr>
    <w:tcPr>
      <w:shd w:val="clear" w:color="auto" w:fill="FFFFFF"/>
      <w:vAlign w:val="center"/>
    </w:tcPr>
    <w:tblStylePr w:type="firstRow">
      <w:rPr>
        <w:rFonts w:ascii="Noto Sans JP" w:eastAsia="Noto Sans JP" w:hAnsi="Noto Sans JP" w:cs="Noto Sans JP"/>
        <w:b/>
        <w:bCs/>
        <w:i w:val="0"/>
        <w:iCs w:val="0"/>
        <w:color w:val="1A365D"/>
        <w:sz w:val="20"/>
        <w:szCs w:val="20"/>
      </w:rPr>
      <w:tblPr/>
      <w:tcPr>
        <w:shd w:val="clear" w:color="auto" w:fill="F7FAFC"/>
        <w:vAlign w:val="center"/>
      </w:tcPr>
    </w:tblStylePr>
  </w:style>
  <w:style w:type="table" w:customStyle="1" w:styleId="a6">
    <w:basedOn w:val="TableNormal"/>
    <w:tblPr>
      <w:tblStyleRowBandSize w:val="1"/>
      <w:tblStyleColBandSize w:val="1"/>
      <w:tblCellMar>
        <w:top w:w="120" w:type="dxa"/>
        <w:left w:w="160" w:type="dxa"/>
        <w:bottom w:w="120" w:type="dxa"/>
        <w:right w:w="160" w:type="dxa"/>
      </w:tblCellMar>
    </w:tblPr>
    <w:tcPr>
      <w:shd w:val="clear" w:color="auto" w:fill="FFFFFF"/>
      <w:vAlign w:val="center"/>
    </w:tcPr>
    <w:tblStylePr w:type="firstRow">
      <w:rPr>
        <w:rFonts w:ascii="Noto Sans JP" w:eastAsia="Noto Sans JP" w:hAnsi="Noto Sans JP" w:cs="Noto Sans JP"/>
        <w:b/>
        <w:bCs/>
        <w:i w:val="0"/>
        <w:iCs w:val="0"/>
        <w:color w:val="1A365D"/>
        <w:sz w:val="20"/>
        <w:szCs w:val="20"/>
      </w:rPr>
      <w:tblPr/>
      <w:tcPr>
        <w:shd w:val="clear" w:color="auto" w:fill="F7FAFC"/>
        <w:vAlign w:val="center"/>
      </w:tcPr>
    </w:tblStylePr>
  </w:style>
  <w:style w:type="paragraph" w:styleId="a7">
    <w:name w:val="List Paragraph"/>
    <w:basedOn w:val="a"/>
    <w:uiPriority w:val="34"/>
    <w:qFormat/>
    <w:rsid w:val="00E4633B"/>
    <w:pPr>
      <w:ind w:leftChars="400" w:left="840"/>
    </w:pPr>
  </w:style>
  <w:style w:type="paragraph" w:styleId="a8">
    <w:name w:val="No Spacing"/>
    <w:uiPriority w:val="1"/>
    <w:qFormat/>
    <w:rsid w:val="00C45EAF"/>
    <w:pPr>
      <w:spacing w:line="240" w:lineRule="auto"/>
    </w:pPr>
  </w:style>
  <w:style w:type="table" w:styleId="a9">
    <w:name w:val="Table Grid"/>
    <w:basedOn w:val="a1"/>
    <w:uiPriority w:val="39"/>
    <w:rsid w:val="0024187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365</Words>
  <Characters>2086</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rico tanaka</dc:creator>
  <cp:lastModifiedBy>rico tanaka</cp:lastModifiedBy>
  <cp:revision>2</cp:revision>
  <dcterms:created xsi:type="dcterms:W3CDTF">2026-10-24T01:17:00Z</dcterms:created>
  <dcterms:modified xsi:type="dcterms:W3CDTF">2026-10-24T01:17:00Z</dcterms:modified>
</cp:coreProperties>
</file>